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97AEB" w:rsidRDefault="00D34848">
      <w:pPr>
        <w:pStyle w:val="divname"/>
        <w:rPr>
          <w:rFonts w:ascii="Arial" w:eastAsia="Arial" w:hAnsi="Arial" w:cs="Arial"/>
        </w:rPr>
      </w:pPr>
      <w:r>
        <w:rPr>
          <w:rStyle w:val="span"/>
          <w:rFonts w:ascii="Arial" w:eastAsia="Arial" w:hAnsi="Arial" w:cs="Arial"/>
          <w:sz w:val="44"/>
          <w:szCs w:val="44"/>
        </w:rPr>
        <w:t>Carrie A.</w:t>
      </w:r>
      <w:r>
        <w:rPr>
          <w:rFonts w:ascii="Arial" w:eastAsia="Arial" w:hAnsi="Arial" w:cs="Arial"/>
        </w:rPr>
        <w:t xml:space="preserve"> </w:t>
      </w:r>
      <w:r>
        <w:rPr>
          <w:rStyle w:val="spanlName"/>
          <w:rFonts w:ascii="Arial" w:eastAsia="Arial" w:hAnsi="Arial" w:cs="Arial"/>
          <w:sz w:val="44"/>
          <w:szCs w:val="44"/>
        </w:rPr>
        <w:t>Franzen</w:t>
      </w:r>
    </w:p>
    <w:p w:rsidR="00997AEB" w:rsidRDefault="00D34848">
      <w:pPr>
        <w:pStyle w:val="div"/>
        <w:spacing w:line="0" w:lineRule="atLeast"/>
        <w:rPr>
          <w:rFonts w:ascii="Arial" w:eastAsia="Arial" w:hAnsi="Arial" w:cs="Arial"/>
          <w:sz w:val="0"/>
          <w:szCs w:val="0"/>
        </w:rPr>
      </w:pPr>
      <w:r>
        <w:rPr>
          <w:rFonts w:ascii="Arial" w:eastAsia="Arial" w:hAnsi="Arial" w:cs="Arial"/>
          <w:sz w:val="0"/>
          <w:szCs w:val="0"/>
        </w:rPr>
        <w:t> </w:t>
      </w:r>
    </w:p>
    <w:p w:rsidR="00997AEB" w:rsidRDefault="00D34848">
      <w:pPr>
        <w:pStyle w:val="divaddress"/>
        <w:spacing w:before="60"/>
        <w:rPr>
          <w:rFonts w:ascii="Arial" w:eastAsia="Arial" w:hAnsi="Arial" w:cs="Arial"/>
        </w:rPr>
      </w:pPr>
      <w:r>
        <w:rPr>
          <w:rStyle w:val="span"/>
          <w:rFonts w:ascii="Arial" w:eastAsia="Arial" w:hAnsi="Arial" w:cs="Arial"/>
          <w:sz w:val="20"/>
          <w:szCs w:val="20"/>
        </w:rPr>
        <w:t>www.carriefranzen-phd.com,</w:t>
      </w:r>
      <w:r>
        <w:rPr>
          <w:rFonts w:ascii="Arial" w:eastAsia="Arial" w:hAnsi="Arial" w:cs="Arial"/>
        </w:rPr>
        <w:t xml:space="preserve"> </w:t>
      </w:r>
      <w:r>
        <w:rPr>
          <w:rStyle w:val="span"/>
          <w:rFonts w:ascii="Arial" w:eastAsia="Arial" w:hAnsi="Arial" w:cs="Arial"/>
          <w:sz w:val="20"/>
          <w:szCs w:val="20"/>
        </w:rPr>
        <w:t>C: (708) 819-0028 | carriefranzenphd@gmail.com</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Summary</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Laboratory-trained translational scientist offering over 19 years working on cancer research (both solid tumor and hematological malignancies), with an emphasis on tumor-microenvironment interactions. Focused and enthusiastic, with exceptional skills in translational research, cell imaging, flow cytometry, and cell-ECM and cell-cell interactions.</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318"/>
        <w:gridCol w:w="5318"/>
      </w:tblGrid>
      <w:tr w:rsidR="00997AEB">
        <w:tc>
          <w:tcPr>
            <w:tcW w:w="5318" w:type="dxa"/>
            <w:tcMar>
              <w:top w:w="5" w:type="dxa"/>
              <w:left w:w="5" w:type="dxa"/>
              <w:bottom w:w="5" w:type="dxa"/>
              <w:right w:w="5" w:type="dxa"/>
            </w:tcMar>
            <w:hideMark/>
          </w:tcPr>
          <w:p w:rsidR="00997AEB" w:rsidRDefault="00D34848">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Basic molecular biology and biochemistry techniques for protein, RNA, and DNA analysis</w:t>
            </w:r>
          </w:p>
          <w:p w:rsidR="00997AEB" w:rsidRDefault="00D34848">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 xml:space="preserve">PCR, including RT-PCR and </w:t>
            </w:r>
            <w:proofErr w:type="spellStart"/>
            <w:r>
              <w:rPr>
                <w:rFonts w:ascii="Arial" w:eastAsia="Arial" w:hAnsi="Arial" w:cs="Arial"/>
                <w:sz w:val="22"/>
                <w:szCs w:val="22"/>
              </w:rPr>
              <w:t>qRT</w:t>
            </w:r>
            <w:proofErr w:type="spellEnd"/>
            <w:r>
              <w:rPr>
                <w:rFonts w:ascii="Arial" w:eastAsia="Arial" w:hAnsi="Arial" w:cs="Arial"/>
                <w:sz w:val="22"/>
                <w:szCs w:val="22"/>
              </w:rPr>
              <w:t>-PCR</w:t>
            </w:r>
          </w:p>
          <w:p w:rsidR="00997AEB" w:rsidRDefault="00D34848">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 xml:space="preserve">Gene manipulation, including knockdown and expression of a constitutively active form of the </w:t>
            </w:r>
            <w:proofErr w:type="spellStart"/>
            <w:r>
              <w:rPr>
                <w:rFonts w:ascii="Arial" w:eastAsia="Arial" w:hAnsi="Arial" w:cs="Arial"/>
                <w:sz w:val="22"/>
                <w:szCs w:val="22"/>
              </w:rPr>
              <w:t>targetExperience</w:t>
            </w:r>
            <w:proofErr w:type="spellEnd"/>
            <w:r>
              <w:rPr>
                <w:rFonts w:ascii="Arial" w:eastAsia="Arial" w:hAnsi="Arial" w:cs="Arial"/>
                <w:sz w:val="22"/>
                <w:szCs w:val="22"/>
              </w:rPr>
              <w:t xml:space="preserve"> culturing and investigating signal transduction pathways in solid tumors (prostate and bladder) and in hematological malignancies (CLL, MCL, FL, DLBCL) using </w:t>
            </w:r>
            <w:r>
              <w:rPr>
                <w:rStyle w:val="em"/>
                <w:rFonts w:ascii="Arial" w:eastAsia="Arial" w:hAnsi="Arial" w:cs="Arial"/>
                <w:i/>
                <w:iCs/>
                <w:sz w:val="22"/>
                <w:szCs w:val="22"/>
              </w:rPr>
              <w:t xml:space="preserve">in vitro </w:t>
            </w:r>
            <w:r>
              <w:rPr>
                <w:rFonts w:ascii="Arial" w:eastAsia="Arial" w:hAnsi="Arial" w:cs="Arial"/>
                <w:sz w:val="22"/>
                <w:szCs w:val="22"/>
              </w:rPr>
              <w:t xml:space="preserve">and </w:t>
            </w:r>
            <w:r>
              <w:rPr>
                <w:rStyle w:val="em"/>
                <w:rFonts w:ascii="Arial" w:eastAsia="Arial" w:hAnsi="Arial" w:cs="Arial"/>
                <w:i/>
                <w:iCs/>
                <w:sz w:val="22"/>
                <w:szCs w:val="22"/>
              </w:rPr>
              <w:t xml:space="preserve">ex vivo </w:t>
            </w:r>
            <w:r>
              <w:rPr>
                <w:rFonts w:ascii="Arial" w:eastAsia="Arial" w:hAnsi="Arial" w:cs="Arial"/>
                <w:sz w:val="22"/>
                <w:szCs w:val="22"/>
              </w:rPr>
              <w:t>assays</w:t>
            </w:r>
          </w:p>
          <w:p w:rsidR="00997AEB" w:rsidRDefault="00D34848">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Tissue culture, including primary and tumor derived cells and cell lines</w:t>
            </w:r>
          </w:p>
          <w:p w:rsidR="00997AEB" w:rsidRDefault="00D34848">
            <w:pPr>
              <w:pStyle w:val="ulli"/>
              <w:numPr>
                <w:ilvl w:val="0"/>
                <w:numId w:val="1"/>
              </w:numPr>
              <w:spacing w:line="280" w:lineRule="atLeast"/>
              <w:ind w:left="640" w:hanging="261"/>
              <w:rPr>
                <w:rFonts w:ascii="Arial" w:eastAsia="Arial" w:hAnsi="Arial" w:cs="Arial"/>
                <w:sz w:val="22"/>
                <w:szCs w:val="22"/>
              </w:rPr>
            </w:pPr>
            <w:r>
              <w:rPr>
                <w:rFonts w:ascii="Arial" w:eastAsia="Arial" w:hAnsi="Arial" w:cs="Arial"/>
                <w:sz w:val="22"/>
                <w:szCs w:val="22"/>
              </w:rPr>
              <w:t>Ex vivo co-culture of CLL and MCL cells with bone marrow stromal cells</w:t>
            </w:r>
          </w:p>
          <w:p w:rsidR="00997AEB" w:rsidRDefault="00C519DF" w:rsidP="00C519DF">
            <w:pPr>
              <w:pStyle w:val="p"/>
              <w:numPr>
                <w:ilvl w:val="0"/>
                <w:numId w:val="1"/>
              </w:numPr>
              <w:spacing w:line="280" w:lineRule="atLeast"/>
              <w:ind w:left="630" w:hanging="270"/>
              <w:rPr>
                <w:rFonts w:ascii="Arial" w:eastAsia="Arial" w:hAnsi="Arial" w:cs="Arial"/>
                <w:sz w:val="22"/>
                <w:szCs w:val="22"/>
              </w:rPr>
            </w:pPr>
            <w:r>
              <w:rPr>
                <w:rFonts w:ascii="Arial" w:eastAsia="Arial" w:hAnsi="Arial" w:cs="Arial"/>
                <w:sz w:val="22"/>
                <w:szCs w:val="22"/>
              </w:rPr>
              <w:t xml:space="preserve">Apoptosis assays, including DAPI staining, TUNEL, PI staining, M30 </w:t>
            </w:r>
            <w:proofErr w:type="spellStart"/>
            <w:r>
              <w:rPr>
                <w:rFonts w:ascii="Arial" w:eastAsia="Arial" w:hAnsi="Arial" w:cs="Arial"/>
                <w:sz w:val="22"/>
                <w:szCs w:val="22"/>
              </w:rPr>
              <w:t>Apoptosense</w:t>
            </w:r>
            <w:proofErr w:type="spellEnd"/>
            <w:r>
              <w:rPr>
                <w:rFonts w:ascii="Arial" w:eastAsia="Arial" w:hAnsi="Arial" w:cs="Arial"/>
                <w:sz w:val="22"/>
                <w:szCs w:val="22"/>
              </w:rPr>
              <w:t xml:space="preserve"> ELISA, and caspase cleavage </w:t>
            </w:r>
          </w:p>
          <w:p w:rsidR="00997AEB" w:rsidRDefault="00997AEB">
            <w:pPr>
              <w:pStyle w:val="p"/>
              <w:spacing w:line="280" w:lineRule="atLeast"/>
              <w:rPr>
                <w:rFonts w:ascii="Arial" w:eastAsia="Arial" w:hAnsi="Arial" w:cs="Arial"/>
                <w:sz w:val="22"/>
                <w:szCs w:val="22"/>
              </w:rPr>
            </w:pPr>
          </w:p>
        </w:tc>
        <w:tc>
          <w:tcPr>
            <w:tcW w:w="5318" w:type="dxa"/>
            <w:tcBorders>
              <w:left w:val="single" w:sz="8" w:space="0" w:color="FEFDFD"/>
            </w:tcBorders>
            <w:tcMar>
              <w:top w:w="5" w:type="dxa"/>
              <w:left w:w="10" w:type="dxa"/>
              <w:bottom w:w="5" w:type="dxa"/>
              <w:right w:w="5" w:type="dxa"/>
            </w:tcMar>
            <w:hideMark/>
          </w:tcPr>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 xml:space="preserve">Fixed and live cell imaging analysis using Image J, </w:t>
            </w:r>
            <w:proofErr w:type="spellStart"/>
            <w:r>
              <w:rPr>
                <w:rFonts w:ascii="Arial" w:eastAsia="Arial" w:hAnsi="Arial" w:cs="Arial"/>
                <w:sz w:val="22"/>
                <w:szCs w:val="22"/>
              </w:rPr>
              <w:t>Metamorph</w:t>
            </w:r>
            <w:proofErr w:type="spellEnd"/>
            <w:r>
              <w:rPr>
                <w:rFonts w:ascii="Arial" w:eastAsia="Arial" w:hAnsi="Arial" w:cs="Arial"/>
                <w:sz w:val="22"/>
                <w:szCs w:val="22"/>
              </w:rPr>
              <w:t xml:space="preserve">, and </w:t>
            </w:r>
            <w:proofErr w:type="spellStart"/>
            <w:r>
              <w:rPr>
                <w:rFonts w:ascii="Arial" w:eastAsia="Arial" w:hAnsi="Arial" w:cs="Arial"/>
                <w:sz w:val="22"/>
                <w:szCs w:val="22"/>
              </w:rPr>
              <w:t>Imaris</w:t>
            </w:r>
            <w:proofErr w:type="spellEnd"/>
            <w:r>
              <w:rPr>
                <w:rFonts w:ascii="Arial" w:eastAsia="Arial" w:hAnsi="Arial" w:cs="Arial"/>
                <w:sz w:val="22"/>
                <w:szCs w:val="22"/>
              </w:rPr>
              <w:t xml:space="preserve"> software packages</w:t>
            </w:r>
          </w:p>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Fixed wide-field (immunofluorescent, DIC and phase), confocal, deconvolution, and electron microscopy</w:t>
            </w:r>
          </w:p>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Staining and analysis of patient tissue sections</w:t>
            </w:r>
          </w:p>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Immuno-fluorescent staining of 2-D tissue cultures</w:t>
            </w:r>
          </w:p>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Time-lapse confocal microscopy</w:t>
            </w:r>
          </w:p>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Cell surface labeling for flow cytometry</w:t>
            </w:r>
            <w:r>
              <w:rPr>
                <w:rFonts w:ascii="Arial" w:eastAsia="Arial" w:hAnsi="Arial" w:cs="Arial"/>
                <w:sz w:val="22"/>
                <w:szCs w:val="22"/>
              </w:rPr>
              <w:br/>
              <w:t>B-cell characterization using flow cytometry (CD19, CD5, CD3, and CD20 staining)</w:t>
            </w:r>
            <w:r>
              <w:rPr>
                <w:rFonts w:ascii="Arial" w:eastAsia="Arial" w:hAnsi="Arial" w:cs="Arial"/>
                <w:sz w:val="22"/>
                <w:szCs w:val="22"/>
              </w:rPr>
              <w:br/>
              <w:t>CFSE cell proliferation assay, for flow cytometry</w:t>
            </w:r>
            <w:r>
              <w:rPr>
                <w:rFonts w:ascii="Arial" w:eastAsia="Arial" w:hAnsi="Arial" w:cs="Arial"/>
                <w:sz w:val="22"/>
                <w:szCs w:val="22"/>
              </w:rPr>
              <w:br/>
              <w:t>PI staining</w:t>
            </w:r>
          </w:p>
          <w:p w:rsidR="00997AEB" w:rsidRDefault="00D34848">
            <w:pPr>
              <w:pStyle w:val="ulli"/>
              <w:numPr>
                <w:ilvl w:val="0"/>
                <w:numId w:val="2"/>
              </w:numPr>
              <w:spacing w:line="280" w:lineRule="atLeast"/>
              <w:ind w:left="640" w:hanging="261"/>
              <w:rPr>
                <w:rFonts w:ascii="Arial" w:eastAsia="Arial" w:hAnsi="Arial" w:cs="Arial"/>
                <w:sz w:val="22"/>
                <w:szCs w:val="22"/>
              </w:rPr>
            </w:pPr>
            <w:r>
              <w:rPr>
                <w:rFonts w:ascii="Arial" w:eastAsia="Arial" w:hAnsi="Arial" w:cs="Arial"/>
                <w:sz w:val="22"/>
                <w:szCs w:val="22"/>
              </w:rPr>
              <w:t>Mentor for graduate students, medical students, and medical residents</w:t>
            </w:r>
          </w:p>
        </w:tc>
      </w:tr>
    </w:tbl>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Relevant Experience</w:t>
      </w:r>
    </w:p>
    <w:p w:rsidR="00997AEB" w:rsidRDefault="00D34848">
      <w:pPr>
        <w:pStyle w:val="divdocumentsinglecolumn"/>
        <w:tabs>
          <w:tab w:val="right" w:pos="10620"/>
        </w:tabs>
        <w:spacing w:line="280" w:lineRule="atLeast"/>
        <w:rPr>
          <w:rFonts w:ascii="Arial" w:eastAsia="Arial" w:hAnsi="Arial" w:cs="Arial"/>
          <w:sz w:val="22"/>
          <w:szCs w:val="22"/>
        </w:rPr>
      </w:pPr>
      <w:r>
        <w:rPr>
          <w:rStyle w:val="spanjobtitle"/>
          <w:rFonts w:ascii="Arial" w:eastAsia="Arial" w:hAnsi="Arial" w:cs="Arial"/>
          <w:sz w:val="22"/>
          <w:szCs w:val="22"/>
        </w:rPr>
        <w:t>Research Professional I</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01/2017 to Current</w:t>
      </w:r>
      <w:r>
        <w:rPr>
          <w:rStyle w:val="datesWrapper"/>
          <w:rFonts w:ascii="Arial" w:eastAsia="Arial" w:hAnsi="Arial" w:cs="Arial"/>
          <w:sz w:val="22"/>
          <w:szCs w:val="22"/>
        </w:rPr>
        <w:t xml:space="preserve"> </w:t>
      </w:r>
    </w:p>
    <w:p w:rsidR="00997AEB" w:rsidRDefault="00D34848">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University of Chicago</w:t>
      </w:r>
      <w:r>
        <w:rPr>
          <w:rFonts w:ascii="Arial" w:eastAsia="Arial" w:hAnsi="Arial" w:cs="Arial"/>
          <w:sz w:val="22"/>
          <w:szCs w:val="22"/>
        </w:rPr>
        <w:t xml:space="preserve"> </w:t>
      </w:r>
      <w:r>
        <w:rPr>
          <w:rStyle w:val="datesWrapper"/>
          <w:rFonts w:ascii="Arial" w:eastAsia="Arial" w:hAnsi="Arial" w:cs="Arial"/>
          <w:sz w:val="22"/>
          <w:szCs w:val="22"/>
        </w:rPr>
        <w:tab/>
        <w:t xml:space="preserve"> </w:t>
      </w:r>
      <w:proofErr w:type="spellStart"/>
      <w:r>
        <w:rPr>
          <w:rStyle w:val="spanjoblocation"/>
          <w:rFonts w:ascii="Arial" w:eastAsia="Arial" w:hAnsi="Arial" w:cs="Arial"/>
          <w:sz w:val="22"/>
          <w:szCs w:val="22"/>
        </w:rPr>
        <w:t>Chicago</w:t>
      </w:r>
      <w:proofErr w:type="spellEnd"/>
      <w:r>
        <w:rPr>
          <w:rStyle w:val="spanjoblocation"/>
          <w:rFonts w:ascii="Arial" w:eastAsia="Arial" w:hAnsi="Arial" w:cs="Arial"/>
          <w:sz w:val="22"/>
          <w:szCs w:val="22"/>
        </w:rPr>
        <w:t>, Illinois, IL</w:t>
      </w:r>
      <w:r>
        <w:rPr>
          <w:rStyle w:val="datesWrapper"/>
          <w:rFonts w:ascii="Arial" w:eastAsia="Arial" w:hAnsi="Arial" w:cs="Arial"/>
          <w:sz w:val="22"/>
          <w:szCs w:val="22"/>
        </w:rPr>
        <w:t xml:space="preserve"> </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Major project:</w:t>
      </w:r>
      <w:r>
        <w:rPr>
          <w:rStyle w:val="span"/>
          <w:rFonts w:ascii="Arial" w:eastAsia="Arial" w:hAnsi="Arial" w:cs="Arial"/>
          <w:sz w:val="22"/>
          <w:szCs w:val="22"/>
        </w:rPr>
        <w:t xml:space="preserve">  Investigated the effect of FDA-approved drugs (e.g., ibrutinib and </w:t>
      </w:r>
      <w:proofErr w:type="spellStart"/>
      <w:r>
        <w:rPr>
          <w:rStyle w:val="span"/>
          <w:rFonts w:ascii="Arial" w:eastAsia="Arial" w:hAnsi="Arial" w:cs="Arial"/>
          <w:sz w:val="22"/>
          <w:szCs w:val="22"/>
        </w:rPr>
        <w:t>venetoclax</w:t>
      </w:r>
      <w:proofErr w:type="spellEnd"/>
      <w:r>
        <w:rPr>
          <w:rStyle w:val="span"/>
          <w:rFonts w:ascii="Arial" w:eastAsia="Arial" w:hAnsi="Arial" w:cs="Arial"/>
          <w:sz w:val="22"/>
          <w:szCs w:val="22"/>
        </w:rPr>
        <w:t xml:space="preserve"> - monotherapy as well as combination therapy) on the tumor-stroma interaction using an </w:t>
      </w:r>
      <w:r>
        <w:rPr>
          <w:rStyle w:val="em"/>
          <w:rFonts w:ascii="Arial" w:eastAsia="Arial" w:hAnsi="Arial" w:cs="Arial"/>
          <w:i/>
          <w:iCs/>
          <w:sz w:val="22"/>
          <w:szCs w:val="22"/>
        </w:rPr>
        <w:t>ex vivo</w:t>
      </w:r>
      <w:r>
        <w:rPr>
          <w:rStyle w:val="span"/>
          <w:rFonts w:ascii="Arial" w:eastAsia="Arial" w:hAnsi="Arial" w:cs="Arial"/>
          <w:sz w:val="22"/>
          <w:szCs w:val="22"/>
        </w:rPr>
        <w:t xml:space="preserve"> co-culture model (CLL/bone marrow stroma) and time lapse microscopy.</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Secondary project:</w:t>
      </w:r>
      <w:r>
        <w:rPr>
          <w:rStyle w:val="span"/>
          <w:rFonts w:ascii="Arial" w:eastAsia="Arial" w:hAnsi="Arial" w:cs="Arial"/>
          <w:sz w:val="22"/>
          <w:szCs w:val="22"/>
        </w:rPr>
        <w:t xml:space="preserve"> Studied discrete sub-populations of CLL cells that are selectively responsive to individual FDA-approved drugs and assessed the efficacy of combinatorial therapy on resistant cells</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Achievements and Leadership:</w:t>
      </w:r>
      <w:r>
        <w:rPr>
          <w:rStyle w:val="span"/>
          <w:rFonts w:ascii="Arial" w:eastAsia="Arial" w:hAnsi="Arial" w:cs="Arial"/>
          <w:sz w:val="22"/>
          <w:szCs w:val="22"/>
        </w:rPr>
        <w:t> </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One manuscript in revision and two manuscripts in preparation.</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Three abstract submissions, and one oral scientific presentation at a national meeting for the Lymphoma Research Foundation, 2018.</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Assisted in the preparation of NIH funding applications.</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Presented fieldwork results to fellow research staff annually.</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Maintained close partnerships with the clinical laboratories and cell imaging facility.</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Mentorship:</w:t>
      </w:r>
    </w:p>
    <w:p w:rsidR="00997AEB" w:rsidRDefault="00D34848">
      <w:pPr>
        <w:pStyle w:val="ulli"/>
        <w:numPr>
          <w:ilvl w:val="0"/>
          <w:numId w:val="3"/>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Provided mentoring to technicians and postdoctoral fellows on the processes and procedures relevant to the research projects in the laboratory, including designing and executing experiments, data analysis, and manuscript writing.</w:t>
      </w:r>
    </w:p>
    <w:p w:rsidR="00997AEB" w:rsidRDefault="00D34848">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Postdoctoral Fellow</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07/2012 to 07/2015</w:t>
      </w:r>
      <w:r>
        <w:rPr>
          <w:rStyle w:val="datesWrapper"/>
          <w:rFonts w:ascii="Arial" w:eastAsia="Arial" w:hAnsi="Arial" w:cs="Arial"/>
          <w:sz w:val="22"/>
          <w:szCs w:val="22"/>
        </w:rPr>
        <w:t xml:space="preserve"> </w:t>
      </w:r>
    </w:p>
    <w:p w:rsidR="00997AEB" w:rsidRDefault="00D34848">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lastRenderedPageBreak/>
        <w:t>Loyola University</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Maywood, IL</w:t>
      </w:r>
      <w:r>
        <w:rPr>
          <w:rStyle w:val="datesWrapper"/>
          <w:rFonts w:ascii="Arial" w:eastAsia="Arial" w:hAnsi="Arial" w:cs="Arial"/>
          <w:sz w:val="22"/>
          <w:szCs w:val="22"/>
        </w:rPr>
        <w:t xml:space="preserve"> </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Major project:</w:t>
      </w:r>
      <w:r>
        <w:rPr>
          <w:rStyle w:val="span"/>
          <w:rFonts w:ascii="Arial" w:eastAsia="Arial" w:hAnsi="Arial" w:cs="Arial"/>
          <w:sz w:val="22"/>
          <w:szCs w:val="22"/>
        </w:rPr>
        <w:t xml:space="preserve">  Elucidated tumor-promoting effects, including induction of epithelial-mesenchymal transition, of bladder cancer urinary </w:t>
      </w:r>
      <w:proofErr w:type="spellStart"/>
      <w:r>
        <w:rPr>
          <w:rStyle w:val="span"/>
          <w:rFonts w:ascii="Arial" w:eastAsia="Arial" w:hAnsi="Arial" w:cs="Arial"/>
          <w:sz w:val="22"/>
          <w:szCs w:val="22"/>
        </w:rPr>
        <w:t>exomsomes</w:t>
      </w:r>
      <w:proofErr w:type="spellEnd"/>
      <w:r>
        <w:rPr>
          <w:rStyle w:val="span"/>
          <w:rFonts w:ascii="Arial" w:eastAsia="Arial" w:hAnsi="Arial" w:cs="Arial"/>
          <w:sz w:val="22"/>
          <w:szCs w:val="22"/>
        </w:rPr>
        <w:t xml:space="preserve"> on primary urothelial cells.</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Designed protocols to isolate, analyze and utilize both cell line and patient-derived exosomes.</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rPr>
        <w:t>Secondary project:</w:t>
      </w:r>
      <w:r>
        <w:rPr>
          <w:rStyle w:val="span"/>
          <w:rFonts w:ascii="Arial" w:eastAsia="Arial" w:hAnsi="Arial" w:cs="Arial"/>
          <w:sz w:val="22"/>
          <w:szCs w:val="22"/>
        </w:rPr>
        <w:t xml:space="preserve"> Developed a novel method to characterize the uptake of bladder cancer exosomes by bladder cancer cells. </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Achievements and Leadership:</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Eight peer-reviewed publications, including two first author research papers and one first author review article.</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Four abstracts and one poster presentation at a national meeting for extracellular vesicles (2013).</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Assisted in the preparation for funding applications.</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Maintained close partnership with the flow cytometry core.</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Mentorship:</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Provided mentoring to medical students and medical residents on the processes and procedures relevant to the research projects in the laboratory, including designing and executing experiments, data analysis, and manuscript writing. </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Laboratory Management:</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Managed laboratory ordering</w:t>
      </w:r>
    </w:p>
    <w:p w:rsidR="00997AEB" w:rsidRDefault="00D34848">
      <w:pPr>
        <w:pStyle w:val="ulli"/>
        <w:numPr>
          <w:ilvl w:val="0"/>
          <w:numId w:val="4"/>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Established vendor relations</w:t>
      </w:r>
    </w:p>
    <w:p w:rsidR="00997AEB" w:rsidRDefault="00D34848">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Postdoctoral Research Fellow</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09/2006 to 06/2012</w:t>
      </w:r>
      <w:r>
        <w:rPr>
          <w:rStyle w:val="datesWrapper"/>
          <w:rFonts w:ascii="Arial" w:eastAsia="Arial" w:hAnsi="Arial" w:cs="Arial"/>
          <w:sz w:val="22"/>
          <w:szCs w:val="22"/>
        </w:rPr>
        <w:t xml:space="preserve"> </w:t>
      </w:r>
    </w:p>
    <w:p w:rsidR="00997AEB" w:rsidRDefault="00D34848">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Northwestern University</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Chicago, IL</w:t>
      </w:r>
      <w:r>
        <w:rPr>
          <w:rStyle w:val="datesWrapper"/>
          <w:rFonts w:ascii="Arial" w:eastAsia="Arial" w:hAnsi="Arial" w:cs="Arial"/>
          <w:sz w:val="22"/>
          <w:szCs w:val="22"/>
        </w:rPr>
        <w:t xml:space="preserve"> </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Major project:</w:t>
      </w:r>
      <w:r>
        <w:rPr>
          <w:rStyle w:val="span"/>
          <w:rFonts w:ascii="Arial" w:eastAsia="Arial" w:hAnsi="Arial" w:cs="Arial"/>
          <w:sz w:val="22"/>
          <w:szCs w:val="22"/>
        </w:rPr>
        <w:t xml:space="preserve"> Discovered and analyzed the ability of the bioflavonoid, apigenin, to impair prostate cancer cell attachment, migration, and invasion.</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Secondary project</w:t>
      </w:r>
      <w:r>
        <w:rPr>
          <w:rStyle w:val="span"/>
          <w:rFonts w:ascii="Arial" w:eastAsia="Arial" w:hAnsi="Arial" w:cs="Arial"/>
          <w:sz w:val="22"/>
          <w:szCs w:val="22"/>
        </w:rPr>
        <w:t xml:space="preserve">: </w:t>
      </w:r>
      <w:r>
        <w:rPr>
          <w:rStyle w:val="Strong1"/>
          <w:rFonts w:ascii="Arial" w:eastAsia="Arial" w:hAnsi="Arial" w:cs="Arial"/>
          <w:b/>
          <w:bCs/>
          <w:sz w:val="22"/>
          <w:szCs w:val="22"/>
        </w:rPr>
        <w:t> </w:t>
      </w:r>
      <w:r>
        <w:rPr>
          <w:rStyle w:val="span"/>
          <w:rFonts w:ascii="Arial" w:eastAsia="Arial" w:hAnsi="Arial" w:cs="Arial"/>
          <w:sz w:val="22"/>
          <w:szCs w:val="22"/>
        </w:rPr>
        <w:t xml:space="preserve">Determined a novel role for the </w:t>
      </w:r>
      <w:proofErr w:type="spellStart"/>
      <w:r>
        <w:rPr>
          <w:rStyle w:val="span"/>
          <w:rFonts w:ascii="Arial" w:eastAsia="Arial" w:hAnsi="Arial" w:cs="Arial"/>
          <w:sz w:val="22"/>
          <w:szCs w:val="22"/>
        </w:rPr>
        <w:t>desmosomal</w:t>
      </w:r>
      <w:proofErr w:type="spellEnd"/>
      <w:r>
        <w:rPr>
          <w:rStyle w:val="span"/>
          <w:rFonts w:ascii="Arial" w:eastAsia="Arial" w:hAnsi="Arial" w:cs="Arial"/>
          <w:sz w:val="22"/>
          <w:szCs w:val="22"/>
        </w:rPr>
        <w:t xml:space="preserve"> protein Plakoglobin in the regulation of prostate cancer cell adhesion and motility.</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Achievements and Leadership:</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Four peer-reviewed publications, including two first author publications.</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Three abstracts and three poster presentations at national meetings (Cytoskeleton Signaling in Cancer (2007), AACR annual meeting (2012), and Aspen Cancer Conference (2012))</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Presented fieldwork results to fellow research staff annually.</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American Cancer Society Postdoctoral </w:t>
      </w:r>
      <w:bookmarkStart w:id="0" w:name="_GoBack"/>
      <w:bookmarkEnd w:id="0"/>
      <w:r w:rsidR="00827D1E">
        <w:rPr>
          <w:rStyle w:val="span"/>
          <w:rFonts w:ascii="Arial" w:eastAsia="Arial" w:hAnsi="Arial" w:cs="Arial"/>
          <w:sz w:val="22"/>
          <w:szCs w:val="22"/>
        </w:rPr>
        <w:t>Fellowship,</w:t>
      </w:r>
      <w:r>
        <w:rPr>
          <w:rStyle w:val="span"/>
          <w:rFonts w:ascii="Arial" w:eastAsia="Arial" w:hAnsi="Arial" w:cs="Arial"/>
          <w:sz w:val="22"/>
          <w:szCs w:val="22"/>
        </w:rPr>
        <w:t xml:space="preserve"> 2010-2012</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Award for best oral presentation at the Northwestern University Department of Pathology retreat, 2010</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Institutional Ruth L. </w:t>
      </w:r>
      <w:proofErr w:type="spellStart"/>
      <w:r>
        <w:rPr>
          <w:rStyle w:val="span"/>
          <w:rFonts w:ascii="Arial" w:eastAsia="Arial" w:hAnsi="Arial" w:cs="Arial"/>
          <w:sz w:val="22"/>
          <w:szCs w:val="22"/>
        </w:rPr>
        <w:t>Kirschstein</w:t>
      </w:r>
      <w:proofErr w:type="spellEnd"/>
      <w:r>
        <w:rPr>
          <w:rStyle w:val="span"/>
          <w:rFonts w:ascii="Arial" w:eastAsia="Arial" w:hAnsi="Arial" w:cs="Arial"/>
          <w:sz w:val="22"/>
          <w:szCs w:val="22"/>
        </w:rPr>
        <w:t xml:space="preserve"> National Research Service Award, 2006-2007</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 xml:space="preserve">Maintained close partnerships with cell imaging facility, Dr. Kathleen Green's and Dr. Bartosz </w:t>
      </w:r>
      <w:proofErr w:type="spellStart"/>
      <w:r>
        <w:rPr>
          <w:rStyle w:val="span"/>
          <w:rFonts w:ascii="Arial" w:eastAsia="Arial" w:hAnsi="Arial" w:cs="Arial"/>
          <w:sz w:val="22"/>
          <w:szCs w:val="22"/>
        </w:rPr>
        <w:t>Grzybowsky's</w:t>
      </w:r>
      <w:proofErr w:type="spellEnd"/>
      <w:r>
        <w:rPr>
          <w:rStyle w:val="span"/>
          <w:rFonts w:ascii="Arial" w:eastAsia="Arial" w:hAnsi="Arial" w:cs="Arial"/>
          <w:sz w:val="22"/>
          <w:szCs w:val="22"/>
        </w:rPr>
        <w:t xml:space="preserve"> laboratories</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Mentorship:</w:t>
      </w:r>
    </w:p>
    <w:p w:rsidR="00997AEB" w:rsidRDefault="00D34848">
      <w:pPr>
        <w:pStyle w:val="ulli"/>
        <w:numPr>
          <w:ilvl w:val="0"/>
          <w:numId w:val="5"/>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Provided mentoring to graduate students on the processes and procedures relevant to the research projects in the laboratory, including designing and executing experiments, data analysis, and manuscript writing.</w:t>
      </w:r>
    </w:p>
    <w:p w:rsidR="00997AEB" w:rsidRDefault="00D34848">
      <w:pPr>
        <w:pStyle w:val="divdocumentsinglecolumn"/>
        <w:tabs>
          <w:tab w:val="right" w:pos="10620"/>
        </w:tabs>
        <w:spacing w:before="80" w:line="280" w:lineRule="atLeast"/>
        <w:rPr>
          <w:rFonts w:ascii="Arial" w:eastAsia="Arial" w:hAnsi="Arial" w:cs="Arial"/>
          <w:sz w:val="22"/>
          <w:szCs w:val="22"/>
        </w:rPr>
      </w:pPr>
      <w:r>
        <w:rPr>
          <w:rStyle w:val="spanjobtitle"/>
          <w:rFonts w:ascii="Arial" w:eastAsia="Arial" w:hAnsi="Arial" w:cs="Arial"/>
          <w:sz w:val="22"/>
          <w:szCs w:val="22"/>
        </w:rPr>
        <w:t>Graduate Research Assistant</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07/1999 to 08/2006</w:t>
      </w:r>
      <w:r>
        <w:rPr>
          <w:rStyle w:val="datesWrapper"/>
          <w:rFonts w:ascii="Arial" w:eastAsia="Arial" w:hAnsi="Arial" w:cs="Arial"/>
          <w:sz w:val="22"/>
          <w:szCs w:val="22"/>
        </w:rPr>
        <w:t xml:space="preserve"> </w:t>
      </w:r>
    </w:p>
    <w:p w:rsidR="00997AEB" w:rsidRDefault="00D34848">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sz w:val="22"/>
          <w:szCs w:val="22"/>
        </w:rPr>
        <w:t>University of Illinois</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sz w:val="22"/>
          <w:szCs w:val="22"/>
        </w:rPr>
        <w:t>Chicago, Illinois, IL</w:t>
      </w:r>
      <w:r>
        <w:rPr>
          <w:rStyle w:val="datesWrapper"/>
          <w:rFonts w:ascii="Arial" w:eastAsia="Arial" w:hAnsi="Arial" w:cs="Arial"/>
          <w:sz w:val="22"/>
          <w:szCs w:val="22"/>
        </w:rPr>
        <w:t xml:space="preserve"> </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Obtained and utilized extensive technical knowledge in the field of molecular biology/oncology experimental design and execution, with specific emphasis on cell-ECM interactions; learned to develop research protocols and grant proposals.</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 xml:space="preserve">Major Project: </w:t>
      </w:r>
      <w:r>
        <w:rPr>
          <w:rStyle w:val="span"/>
          <w:rFonts w:ascii="Arial" w:eastAsia="Arial" w:hAnsi="Arial" w:cs="Arial"/>
          <w:sz w:val="22"/>
          <w:szCs w:val="22"/>
        </w:rPr>
        <w:t>Investigated the ability of the ECM protein, CCN1, to enhance the tumor-killing properties of TRAIL through the engagement of integrin receptors on prostate cancer cells.</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Designed experiments to quantitate cell apoptosis, study cell-ECM adhesion, genetically manipulate CCN1 expression, examine the surface expression of integrin and TRAIL receptors, and use chemical inhibitors to ascertain the signaling cascade involved in this effect. </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trong1"/>
          <w:rFonts w:ascii="Arial" w:eastAsia="Arial" w:hAnsi="Arial" w:cs="Arial"/>
          <w:b/>
          <w:bCs/>
          <w:sz w:val="22"/>
          <w:szCs w:val="22"/>
          <w:u w:val="single"/>
        </w:rPr>
        <w:t>Achievements and Leadership:</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One first author publication</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One abstract and one poster presentation at the AACR annual meeting, 2006</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lastRenderedPageBreak/>
        <w:t>Honorable Mention at Sigma Xi research competition, UIC, 2006</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First place winner of the UIC College of Medicine student research forum, 2006</w:t>
      </w:r>
    </w:p>
    <w:p w:rsidR="00997AEB" w:rsidRDefault="00D34848">
      <w:pPr>
        <w:pStyle w:val="ulli"/>
        <w:numPr>
          <w:ilvl w:val="0"/>
          <w:numId w:val="6"/>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Presented fieldwork results to fellow research staff annually.</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Education and Training</w:t>
      </w:r>
    </w:p>
    <w:p w:rsidR="00997AEB" w:rsidRDefault="00D34848">
      <w:pPr>
        <w:pStyle w:val="divdocumentsinglecolumn"/>
        <w:tabs>
          <w:tab w:val="right" w:pos="10620"/>
        </w:tabs>
        <w:spacing w:line="280" w:lineRule="atLeast"/>
        <w:rPr>
          <w:rFonts w:ascii="Arial" w:eastAsia="Arial" w:hAnsi="Arial" w:cs="Arial"/>
          <w:sz w:val="22"/>
          <w:szCs w:val="22"/>
        </w:rPr>
      </w:pPr>
      <w:r>
        <w:rPr>
          <w:rStyle w:val="spandegree"/>
          <w:rFonts w:ascii="Arial" w:eastAsia="Arial" w:hAnsi="Arial" w:cs="Arial"/>
          <w:sz w:val="22"/>
          <w:szCs w:val="22"/>
        </w:rPr>
        <w:t>Ph.D.</w:t>
      </w:r>
      <w:r>
        <w:rPr>
          <w:rStyle w:val="span"/>
          <w:rFonts w:ascii="Arial" w:eastAsia="Arial" w:hAnsi="Arial" w:cs="Arial"/>
          <w:sz w:val="22"/>
          <w:szCs w:val="22"/>
        </w:rPr>
        <w:t xml:space="preserve">: </w:t>
      </w:r>
      <w:r>
        <w:rPr>
          <w:rStyle w:val="spanprogramline"/>
          <w:rFonts w:ascii="Arial" w:eastAsia="Arial" w:hAnsi="Arial" w:cs="Arial"/>
          <w:sz w:val="22"/>
          <w:szCs w:val="22"/>
        </w:rPr>
        <w:t>Molecular Genetics</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2006</w:t>
      </w:r>
      <w:r>
        <w:rPr>
          <w:rStyle w:val="datesWrapper"/>
          <w:rFonts w:ascii="Arial" w:eastAsia="Arial" w:hAnsi="Arial" w:cs="Arial"/>
          <w:sz w:val="22"/>
          <w:szCs w:val="22"/>
        </w:rPr>
        <w:t xml:space="preserve"> </w:t>
      </w:r>
    </w:p>
    <w:p w:rsidR="00997AEB" w:rsidRDefault="00D34848">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b w:val="0"/>
          <w:bCs w:val="0"/>
          <w:sz w:val="22"/>
          <w:szCs w:val="22"/>
        </w:rPr>
        <w:t>University of Illinois at Chicago</w:t>
      </w:r>
      <w:r>
        <w:rPr>
          <w:rFonts w:ascii="Arial" w:eastAsia="Arial" w:hAnsi="Arial" w:cs="Arial"/>
          <w:sz w:val="22"/>
          <w:szCs w:val="22"/>
        </w:rPr>
        <w:t xml:space="preserve"> </w:t>
      </w:r>
      <w:r>
        <w:rPr>
          <w:rStyle w:val="datesWrapper"/>
          <w:rFonts w:ascii="Arial" w:eastAsia="Arial" w:hAnsi="Arial" w:cs="Arial"/>
          <w:sz w:val="22"/>
          <w:szCs w:val="22"/>
        </w:rPr>
        <w:tab/>
        <w:t xml:space="preserve"> </w:t>
      </w:r>
      <w:proofErr w:type="spellStart"/>
      <w:r>
        <w:rPr>
          <w:rStyle w:val="spanjoblocation"/>
          <w:rFonts w:ascii="Arial" w:eastAsia="Arial" w:hAnsi="Arial" w:cs="Arial"/>
          <w:b w:val="0"/>
          <w:bCs w:val="0"/>
          <w:sz w:val="22"/>
          <w:szCs w:val="22"/>
        </w:rPr>
        <w:t>Chicago</w:t>
      </w:r>
      <w:proofErr w:type="spellEnd"/>
      <w:r>
        <w:rPr>
          <w:rStyle w:val="span"/>
          <w:rFonts w:ascii="Arial" w:eastAsia="Arial" w:hAnsi="Arial" w:cs="Arial"/>
          <w:sz w:val="22"/>
          <w:szCs w:val="22"/>
        </w:rPr>
        <w:t xml:space="preserve">, </w:t>
      </w:r>
      <w:r>
        <w:rPr>
          <w:rStyle w:val="spanjoblocation"/>
          <w:rFonts w:ascii="Arial" w:eastAsia="Arial" w:hAnsi="Arial" w:cs="Arial"/>
          <w:b w:val="0"/>
          <w:bCs w:val="0"/>
          <w:sz w:val="22"/>
          <w:szCs w:val="22"/>
        </w:rPr>
        <w:t>IL</w:t>
      </w:r>
      <w:r>
        <w:rPr>
          <w:rStyle w:val="span"/>
          <w:rFonts w:ascii="Arial" w:eastAsia="Arial" w:hAnsi="Arial" w:cs="Arial"/>
          <w:sz w:val="22"/>
          <w:szCs w:val="22"/>
        </w:rPr>
        <w:t xml:space="preserve">, </w:t>
      </w:r>
      <w:r>
        <w:rPr>
          <w:rStyle w:val="spanjoblocation"/>
          <w:rFonts w:ascii="Arial" w:eastAsia="Arial" w:hAnsi="Arial" w:cs="Arial"/>
          <w:b w:val="0"/>
          <w:bCs w:val="0"/>
          <w:sz w:val="22"/>
          <w:szCs w:val="22"/>
        </w:rPr>
        <w:t>US</w:t>
      </w:r>
      <w:r>
        <w:rPr>
          <w:rStyle w:val="datesWrapper"/>
          <w:rFonts w:ascii="Arial" w:eastAsia="Arial" w:hAnsi="Arial" w:cs="Arial"/>
          <w:sz w:val="22"/>
          <w:szCs w:val="22"/>
        </w:rPr>
        <w:t xml:space="preserve"> </w:t>
      </w:r>
    </w:p>
    <w:p w:rsidR="00997AEB" w:rsidRDefault="00D34848">
      <w:pPr>
        <w:pStyle w:val="p"/>
        <w:spacing w:line="280" w:lineRule="atLeast"/>
        <w:rPr>
          <w:rStyle w:val="span"/>
          <w:rFonts w:ascii="Arial" w:eastAsia="Arial" w:hAnsi="Arial" w:cs="Arial"/>
          <w:sz w:val="22"/>
          <w:szCs w:val="22"/>
        </w:rPr>
      </w:pPr>
      <w:r>
        <w:rPr>
          <w:rStyle w:val="span"/>
          <w:rFonts w:ascii="Arial" w:eastAsia="Arial" w:hAnsi="Arial" w:cs="Arial"/>
          <w:sz w:val="22"/>
          <w:szCs w:val="22"/>
        </w:rPr>
        <w:t>Thesis: CCN1(CYR61)-TRAIL mediated apoptosis in prostate carcinoma cells</w:t>
      </w:r>
    </w:p>
    <w:p w:rsidR="00997AEB" w:rsidRDefault="00D34848">
      <w:pPr>
        <w:pStyle w:val="divdocumentsinglecolumn"/>
        <w:tabs>
          <w:tab w:val="right" w:pos="10620"/>
        </w:tabs>
        <w:spacing w:before="80" w:line="280" w:lineRule="atLeast"/>
        <w:rPr>
          <w:rFonts w:ascii="Arial" w:eastAsia="Arial" w:hAnsi="Arial" w:cs="Arial"/>
          <w:sz w:val="22"/>
          <w:szCs w:val="22"/>
        </w:rPr>
      </w:pPr>
      <w:r>
        <w:rPr>
          <w:rStyle w:val="spandegree"/>
          <w:rFonts w:ascii="Arial" w:eastAsia="Arial" w:hAnsi="Arial" w:cs="Arial"/>
          <w:sz w:val="22"/>
          <w:szCs w:val="22"/>
        </w:rPr>
        <w:t>Bachelor of Arts</w:t>
      </w:r>
      <w:r>
        <w:rPr>
          <w:rStyle w:val="span"/>
          <w:rFonts w:ascii="Arial" w:eastAsia="Arial" w:hAnsi="Arial" w:cs="Arial"/>
          <w:sz w:val="22"/>
          <w:szCs w:val="22"/>
        </w:rPr>
        <w:t xml:space="preserve">: </w:t>
      </w:r>
      <w:r>
        <w:rPr>
          <w:rStyle w:val="spanprogramline"/>
          <w:rFonts w:ascii="Arial" w:eastAsia="Arial" w:hAnsi="Arial" w:cs="Arial"/>
          <w:sz w:val="22"/>
          <w:szCs w:val="22"/>
        </w:rPr>
        <w:t>Biological Sciences</w:t>
      </w:r>
      <w:r>
        <w:rPr>
          <w:rStyle w:val="singlecolumnspanpaddedlinenth-child1"/>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dates"/>
          <w:rFonts w:ascii="Arial" w:eastAsia="Arial" w:hAnsi="Arial" w:cs="Arial"/>
          <w:sz w:val="22"/>
          <w:szCs w:val="22"/>
        </w:rPr>
        <w:t>1999</w:t>
      </w:r>
      <w:r>
        <w:rPr>
          <w:rStyle w:val="datesWrapper"/>
          <w:rFonts w:ascii="Arial" w:eastAsia="Arial" w:hAnsi="Arial" w:cs="Arial"/>
          <w:sz w:val="22"/>
          <w:szCs w:val="22"/>
        </w:rPr>
        <w:t xml:space="preserve"> </w:t>
      </w:r>
    </w:p>
    <w:p w:rsidR="00997AEB" w:rsidRDefault="00D34848">
      <w:pPr>
        <w:pStyle w:val="spanpaddedline"/>
        <w:tabs>
          <w:tab w:val="right" w:pos="10620"/>
        </w:tabs>
        <w:spacing w:line="280" w:lineRule="atLeast"/>
        <w:rPr>
          <w:rFonts w:ascii="Arial" w:eastAsia="Arial" w:hAnsi="Arial" w:cs="Arial"/>
          <w:sz w:val="22"/>
          <w:szCs w:val="22"/>
        </w:rPr>
      </w:pPr>
      <w:r>
        <w:rPr>
          <w:rStyle w:val="spancompanyname"/>
          <w:rFonts w:ascii="Arial" w:eastAsia="Arial" w:hAnsi="Arial" w:cs="Arial"/>
          <w:b w:val="0"/>
          <w:bCs w:val="0"/>
          <w:sz w:val="22"/>
          <w:szCs w:val="22"/>
        </w:rPr>
        <w:t>Augustana College</w:t>
      </w:r>
      <w:r>
        <w:rPr>
          <w:rFonts w:ascii="Arial" w:eastAsia="Arial" w:hAnsi="Arial" w:cs="Arial"/>
          <w:sz w:val="22"/>
          <w:szCs w:val="22"/>
        </w:rPr>
        <w:t xml:space="preserve"> </w:t>
      </w:r>
      <w:r>
        <w:rPr>
          <w:rStyle w:val="datesWrapper"/>
          <w:rFonts w:ascii="Arial" w:eastAsia="Arial" w:hAnsi="Arial" w:cs="Arial"/>
          <w:sz w:val="22"/>
          <w:szCs w:val="22"/>
        </w:rPr>
        <w:tab/>
        <w:t xml:space="preserve"> </w:t>
      </w:r>
      <w:r>
        <w:rPr>
          <w:rStyle w:val="spanjoblocation"/>
          <w:rFonts w:ascii="Arial" w:eastAsia="Arial" w:hAnsi="Arial" w:cs="Arial"/>
          <w:b w:val="0"/>
          <w:bCs w:val="0"/>
          <w:sz w:val="22"/>
          <w:szCs w:val="22"/>
        </w:rPr>
        <w:t>Rock Island</w:t>
      </w:r>
      <w:r>
        <w:rPr>
          <w:rStyle w:val="span"/>
          <w:rFonts w:ascii="Arial" w:eastAsia="Arial" w:hAnsi="Arial" w:cs="Arial"/>
          <w:sz w:val="22"/>
          <w:szCs w:val="22"/>
        </w:rPr>
        <w:t xml:space="preserve">, </w:t>
      </w:r>
      <w:r>
        <w:rPr>
          <w:rStyle w:val="spanjoblocation"/>
          <w:rFonts w:ascii="Arial" w:eastAsia="Arial" w:hAnsi="Arial" w:cs="Arial"/>
          <w:b w:val="0"/>
          <w:bCs w:val="0"/>
          <w:sz w:val="22"/>
          <w:szCs w:val="22"/>
        </w:rPr>
        <w:t>IL</w:t>
      </w:r>
      <w:r>
        <w:rPr>
          <w:rStyle w:val="span"/>
          <w:rFonts w:ascii="Arial" w:eastAsia="Arial" w:hAnsi="Arial" w:cs="Arial"/>
          <w:sz w:val="22"/>
          <w:szCs w:val="22"/>
        </w:rPr>
        <w:t xml:space="preserve">, </w:t>
      </w:r>
      <w:r>
        <w:rPr>
          <w:rStyle w:val="spanjoblocation"/>
          <w:rFonts w:ascii="Arial" w:eastAsia="Arial" w:hAnsi="Arial" w:cs="Arial"/>
          <w:b w:val="0"/>
          <w:bCs w:val="0"/>
          <w:sz w:val="22"/>
          <w:szCs w:val="22"/>
        </w:rPr>
        <w:t>US</w:t>
      </w:r>
      <w:r>
        <w:rPr>
          <w:rStyle w:val="datesWrapper"/>
          <w:rFonts w:ascii="Arial" w:eastAsia="Arial" w:hAnsi="Arial" w:cs="Arial"/>
          <w:sz w:val="22"/>
          <w:szCs w:val="22"/>
        </w:rPr>
        <w:t xml:space="preserve"> </w:t>
      </w:r>
    </w:p>
    <w:p w:rsidR="00997AEB" w:rsidRDefault="00D34848">
      <w:pPr>
        <w:pStyle w:val="p"/>
        <w:spacing w:line="280" w:lineRule="atLeast"/>
        <w:rPr>
          <w:rStyle w:val="span"/>
          <w:rFonts w:ascii="Arial" w:eastAsia="Arial" w:hAnsi="Arial" w:cs="Arial"/>
          <w:sz w:val="22"/>
          <w:szCs w:val="22"/>
        </w:rPr>
      </w:pPr>
      <w:r>
        <w:rPr>
          <w:rStyle w:val="span"/>
          <w:rFonts w:ascii="Arial" w:eastAsia="Arial" w:hAnsi="Arial" w:cs="Arial"/>
          <w:sz w:val="22"/>
          <w:szCs w:val="22"/>
        </w:rPr>
        <w:t xml:space="preserve">• Member of the </w:t>
      </w:r>
      <w:proofErr w:type="spellStart"/>
      <w:r>
        <w:rPr>
          <w:rStyle w:val="span"/>
          <w:rFonts w:ascii="Arial" w:eastAsia="Arial" w:hAnsi="Arial" w:cs="Arial"/>
          <w:sz w:val="22"/>
          <w:szCs w:val="22"/>
        </w:rPr>
        <w:t>Aristeia</w:t>
      </w:r>
      <w:proofErr w:type="spellEnd"/>
      <w:r>
        <w:rPr>
          <w:rStyle w:val="span"/>
          <w:rFonts w:ascii="Arial" w:eastAsia="Arial" w:hAnsi="Arial" w:cs="Arial"/>
          <w:sz w:val="22"/>
          <w:szCs w:val="22"/>
        </w:rPr>
        <w:t xml:space="preserve"> Honor Society at Augustana College, 1997</w:t>
      </w:r>
      <w:r>
        <w:rPr>
          <w:rStyle w:val="span"/>
          <w:rFonts w:ascii="Arial" w:eastAsia="Arial" w:hAnsi="Arial" w:cs="Arial"/>
          <w:sz w:val="22"/>
          <w:szCs w:val="22"/>
        </w:rPr>
        <w:br/>
        <w:t>• Award for academic excellence at Augustana, 1997</w:t>
      </w:r>
    </w:p>
    <w:p w:rsidR="00997AEB" w:rsidRDefault="00D34848">
      <w:pPr>
        <w:pStyle w:val="ulli"/>
        <w:numPr>
          <w:ilvl w:val="0"/>
          <w:numId w:val="7"/>
        </w:numPr>
        <w:spacing w:line="280" w:lineRule="atLeast"/>
        <w:ind w:left="640" w:hanging="261"/>
        <w:rPr>
          <w:rStyle w:val="span"/>
          <w:rFonts w:ascii="Arial" w:eastAsia="Arial" w:hAnsi="Arial" w:cs="Arial"/>
          <w:sz w:val="22"/>
          <w:szCs w:val="22"/>
        </w:rPr>
      </w:pPr>
      <w:r>
        <w:rPr>
          <w:rStyle w:val="span"/>
          <w:rFonts w:ascii="Arial" w:eastAsia="Arial" w:hAnsi="Arial" w:cs="Arial"/>
          <w:sz w:val="22"/>
          <w:szCs w:val="22"/>
        </w:rPr>
        <w:t>Magna cum laude graduate</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Public Service/Institutional Service</w:t>
      </w:r>
    </w:p>
    <w:p w:rsidR="00997AEB" w:rsidRDefault="00D34848">
      <w:pPr>
        <w:pStyle w:val="ulli"/>
        <w:numPr>
          <w:ilvl w:val="0"/>
          <w:numId w:val="8"/>
        </w:numPr>
        <w:pBdr>
          <w:left w:val="none" w:sz="0" w:space="0" w:color="auto"/>
        </w:pBdr>
        <w:spacing w:line="280" w:lineRule="atLeast"/>
        <w:ind w:left="640" w:hanging="261"/>
        <w:rPr>
          <w:rFonts w:ascii="Arial" w:eastAsia="Arial" w:hAnsi="Arial" w:cs="Arial"/>
          <w:sz w:val="22"/>
          <w:szCs w:val="22"/>
        </w:rPr>
      </w:pPr>
      <w:r>
        <w:rPr>
          <w:rFonts w:ascii="Arial" w:eastAsia="Arial" w:hAnsi="Arial" w:cs="Arial"/>
          <w:sz w:val="22"/>
          <w:szCs w:val="22"/>
        </w:rPr>
        <w:t>American Cancer Society Postdoctoral Fellowship, 2010-2012</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Award for best oral presentation at the Northwestern University Department of Pathology retreat, 2010</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Co-director of Northwestern Calandra Forum, 2007-2008</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Judge at the UIC College of Medicine student research forum, 2007</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 xml:space="preserve">Institutional Ruth L. </w:t>
      </w:r>
      <w:proofErr w:type="spellStart"/>
      <w:r>
        <w:rPr>
          <w:rFonts w:ascii="Arial" w:eastAsia="Arial" w:hAnsi="Arial" w:cs="Arial"/>
          <w:sz w:val="22"/>
          <w:szCs w:val="22"/>
        </w:rPr>
        <w:t>Kirschstein</w:t>
      </w:r>
      <w:proofErr w:type="spellEnd"/>
      <w:r>
        <w:rPr>
          <w:rFonts w:ascii="Arial" w:eastAsia="Arial" w:hAnsi="Arial" w:cs="Arial"/>
          <w:sz w:val="22"/>
          <w:szCs w:val="22"/>
        </w:rPr>
        <w:t xml:space="preserve"> National Research Service Award, 2006-2007</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Honorable Mention at Sigma Xi competition, UIC, 2006</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First place winner of the UIC College of Medicine student research forum</w:t>
      </w:r>
    </w:p>
    <w:p w:rsidR="00997AEB" w:rsidRDefault="00D34848">
      <w:pPr>
        <w:pStyle w:val="ulli"/>
        <w:numPr>
          <w:ilvl w:val="0"/>
          <w:numId w:val="8"/>
        </w:numPr>
        <w:spacing w:line="280" w:lineRule="atLeast"/>
        <w:ind w:left="640" w:hanging="261"/>
        <w:rPr>
          <w:rFonts w:ascii="Arial" w:eastAsia="Arial" w:hAnsi="Arial" w:cs="Arial"/>
          <w:sz w:val="22"/>
          <w:szCs w:val="22"/>
        </w:rPr>
      </w:pPr>
      <w:r>
        <w:rPr>
          <w:rFonts w:ascii="Arial" w:eastAsia="Arial" w:hAnsi="Arial" w:cs="Arial"/>
          <w:sz w:val="22"/>
          <w:szCs w:val="22"/>
        </w:rPr>
        <w:t xml:space="preserve">Member of the </w:t>
      </w:r>
      <w:proofErr w:type="spellStart"/>
      <w:r>
        <w:rPr>
          <w:rFonts w:ascii="Arial" w:eastAsia="Arial" w:hAnsi="Arial" w:cs="Arial"/>
          <w:sz w:val="22"/>
          <w:szCs w:val="22"/>
        </w:rPr>
        <w:t>Aristeia</w:t>
      </w:r>
      <w:proofErr w:type="spellEnd"/>
      <w:r>
        <w:rPr>
          <w:rFonts w:ascii="Arial" w:eastAsia="Arial" w:hAnsi="Arial" w:cs="Arial"/>
          <w:sz w:val="22"/>
          <w:szCs w:val="22"/>
        </w:rPr>
        <w:t xml:space="preserve"> Honor Society at Augustana College, 1997</w:t>
      </w:r>
      <w:r>
        <w:rPr>
          <w:rFonts w:ascii="Arial" w:eastAsia="Arial" w:hAnsi="Arial" w:cs="Arial"/>
          <w:sz w:val="22"/>
          <w:szCs w:val="22"/>
        </w:rPr>
        <w:br/>
        <w:t> </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List of Abstracts</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1. W. Wang, </w:t>
      </w:r>
      <w:r>
        <w:rPr>
          <w:rStyle w:val="Strong1"/>
          <w:rFonts w:ascii="Arial" w:eastAsia="Arial" w:hAnsi="Arial" w:cs="Arial"/>
          <w:b/>
          <w:bCs/>
          <w:sz w:val="22"/>
          <w:szCs w:val="22"/>
        </w:rPr>
        <w:t>C.A. Franzen</w:t>
      </w:r>
      <w:r>
        <w:rPr>
          <w:rFonts w:ascii="Arial" w:eastAsia="Arial" w:hAnsi="Arial" w:cs="Arial"/>
          <w:sz w:val="22"/>
          <w:szCs w:val="22"/>
        </w:rPr>
        <w:t xml:space="preserve">, M. </w:t>
      </w:r>
      <w:proofErr w:type="spellStart"/>
      <w:r>
        <w:rPr>
          <w:rFonts w:ascii="Arial" w:eastAsia="Arial" w:hAnsi="Arial" w:cs="Arial"/>
          <w:sz w:val="22"/>
          <w:szCs w:val="22"/>
        </w:rPr>
        <w:t>Sukhanova</w:t>
      </w:r>
      <w:proofErr w:type="spellEnd"/>
      <w:r>
        <w:rPr>
          <w:rFonts w:ascii="Arial" w:eastAsia="Arial" w:hAnsi="Arial" w:cs="Arial"/>
          <w:sz w:val="22"/>
          <w:szCs w:val="22"/>
        </w:rPr>
        <w:t xml:space="preserve">, G. Venkataraman, M. Ming, A. Guo, P. Lu, D. Sheng, A. Gao, C. Xia, J. Li, X. Zhou, and Y. L. Wang. RAC2 mediates the link between B-Cell Receptor signaling and cell adhesion in mantle cell lymphoma. Lymphoma Research Foundation Mantle Cell Lymphoma Workshop, Atlanta, 2018, </w:t>
      </w:r>
      <w:r>
        <w:rPr>
          <w:rStyle w:val="em"/>
          <w:rFonts w:ascii="Arial" w:eastAsia="Arial" w:hAnsi="Arial" w:cs="Arial"/>
          <w:i/>
          <w:iCs/>
          <w:sz w:val="22"/>
          <w:szCs w:val="22"/>
        </w:rPr>
        <w:t>Oral Presentation</w:t>
      </w:r>
      <w:r>
        <w:rPr>
          <w:rFonts w:ascii="Arial" w:eastAsia="Arial" w:hAnsi="Arial" w:cs="Arial"/>
          <w:sz w:val="22"/>
          <w:szCs w:val="22"/>
        </w:rPr>
        <w:t>.</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2. W. Wang, </w:t>
      </w:r>
      <w:r>
        <w:rPr>
          <w:rStyle w:val="Strong1"/>
          <w:rFonts w:ascii="Arial" w:eastAsia="Arial" w:hAnsi="Arial" w:cs="Arial"/>
          <w:b/>
          <w:bCs/>
          <w:sz w:val="22"/>
          <w:szCs w:val="22"/>
        </w:rPr>
        <w:t>C.A. Franzen</w:t>
      </w:r>
      <w:r>
        <w:rPr>
          <w:rFonts w:ascii="Arial" w:eastAsia="Arial" w:hAnsi="Arial" w:cs="Arial"/>
          <w:sz w:val="22"/>
          <w:szCs w:val="22"/>
        </w:rPr>
        <w:t xml:space="preserve">, M. </w:t>
      </w:r>
      <w:proofErr w:type="spellStart"/>
      <w:r>
        <w:rPr>
          <w:rFonts w:ascii="Arial" w:eastAsia="Arial" w:hAnsi="Arial" w:cs="Arial"/>
          <w:sz w:val="22"/>
          <w:szCs w:val="22"/>
        </w:rPr>
        <w:t>Sukhanova</w:t>
      </w:r>
      <w:proofErr w:type="spellEnd"/>
      <w:r>
        <w:rPr>
          <w:rFonts w:ascii="Arial" w:eastAsia="Arial" w:hAnsi="Arial" w:cs="Arial"/>
          <w:sz w:val="22"/>
          <w:szCs w:val="22"/>
        </w:rPr>
        <w:t xml:space="preserve">, G. Venkataraman, M. Ming, A. Guo, P. Lu, D. Sheng, A. Gao, C. Xia, J. Li, X. Zhou, and Y. L. Wang. RAC2 links B-cell receptor signaling and cell adhesion in mantle cell lymphoma. American Society for Hematology, Atlanta, 2017, </w:t>
      </w:r>
      <w:r>
        <w:rPr>
          <w:rStyle w:val="em"/>
          <w:rFonts w:ascii="Arial" w:eastAsia="Arial" w:hAnsi="Arial" w:cs="Arial"/>
          <w:i/>
          <w:iCs/>
          <w:sz w:val="22"/>
          <w:szCs w:val="22"/>
        </w:rPr>
        <w:t>Poster presentation</w:t>
      </w:r>
      <w:r>
        <w:rPr>
          <w:rFonts w:ascii="Arial" w:eastAsia="Arial" w:hAnsi="Arial" w:cs="Arial"/>
          <w:sz w:val="22"/>
          <w:szCs w:val="22"/>
        </w:rPr>
        <w:t>. </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3. </w:t>
      </w:r>
      <w:r>
        <w:rPr>
          <w:rStyle w:val="Strong1"/>
          <w:rFonts w:ascii="Arial" w:eastAsia="Arial" w:hAnsi="Arial" w:cs="Arial"/>
          <w:b/>
          <w:bCs/>
          <w:sz w:val="22"/>
          <w:szCs w:val="22"/>
        </w:rPr>
        <w:t>C.A. Franzen</w:t>
      </w:r>
      <w:r>
        <w:rPr>
          <w:rFonts w:ascii="Arial" w:eastAsia="Arial" w:hAnsi="Arial" w:cs="Arial"/>
          <w:sz w:val="22"/>
          <w:szCs w:val="22"/>
        </w:rPr>
        <w:t xml:space="preserve">, K.A. Greco, R.H. Blackwell, K.E. Foreman, G.N. Gupta. Urothelial cells undergo epithelial to mesenchymal transition after exposure to muscle invasive bladder cancer exosomes. American Urological Association annual meeting, New Orleans, 2015, </w:t>
      </w:r>
      <w:r>
        <w:rPr>
          <w:rStyle w:val="em"/>
          <w:rFonts w:ascii="Arial" w:eastAsia="Arial" w:hAnsi="Arial" w:cs="Arial"/>
          <w:i/>
          <w:iCs/>
          <w:sz w:val="22"/>
          <w:szCs w:val="22"/>
        </w:rPr>
        <w:t>Poster presentation.</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4. A.F. Van Huis, </w:t>
      </w:r>
      <w:r>
        <w:rPr>
          <w:rStyle w:val="Strong1"/>
          <w:rFonts w:ascii="Arial" w:eastAsia="Arial" w:hAnsi="Arial" w:cs="Arial"/>
          <w:b/>
          <w:bCs/>
          <w:sz w:val="22"/>
          <w:szCs w:val="22"/>
        </w:rPr>
        <w:t>C.A. Franzen</w:t>
      </w:r>
      <w:r>
        <w:rPr>
          <w:rFonts w:ascii="Arial" w:eastAsia="Arial" w:hAnsi="Arial" w:cs="Arial"/>
          <w:sz w:val="22"/>
          <w:szCs w:val="22"/>
        </w:rPr>
        <w:t xml:space="preserve">, and G.N. Gupta. Exosome-Mediated Regulation of PTEN Expression in Bladder Cancer. American Urological Association annual meeting, Orlando, 2014, </w:t>
      </w:r>
      <w:r>
        <w:rPr>
          <w:rStyle w:val="em"/>
          <w:rFonts w:ascii="Arial" w:eastAsia="Arial" w:hAnsi="Arial" w:cs="Arial"/>
          <w:i/>
          <w:iCs/>
          <w:sz w:val="22"/>
          <w:szCs w:val="22"/>
        </w:rPr>
        <w:t>Poster presentation.</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5. K.A. Greco, </w:t>
      </w:r>
      <w:r>
        <w:rPr>
          <w:rStyle w:val="Strong1"/>
          <w:rFonts w:ascii="Arial" w:eastAsia="Arial" w:hAnsi="Arial" w:cs="Arial"/>
          <w:b/>
          <w:bCs/>
          <w:sz w:val="22"/>
          <w:szCs w:val="22"/>
        </w:rPr>
        <w:t>C.A. Franzen</w:t>
      </w:r>
      <w:r>
        <w:rPr>
          <w:rFonts w:ascii="Arial" w:eastAsia="Arial" w:hAnsi="Arial" w:cs="Arial"/>
          <w:sz w:val="22"/>
          <w:szCs w:val="22"/>
        </w:rPr>
        <w:t xml:space="preserve">, P.C. </w:t>
      </w:r>
      <w:proofErr w:type="spellStart"/>
      <w:r>
        <w:rPr>
          <w:rFonts w:ascii="Arial" w:eastAsia="Arial" w:hAnsi="Arial" w:cs="Arial"/>
          <w:sz w:val="22"/>
          <w:szCs w:val="22"/>
        </w:rPr>
        <w:t>Kuo</w:t>
      </w:r>
      <w:proofErr w:type="spellEnd"/>
      <w:r>
        <w:rPr>
          <w:rFonts w:ascii="Arial" w:eastAsia="Arial" w:hAnsi="Arial" w:cs="Arial"/>
          <w:sz w:val="22"/>
          <w:szCs w:val="22"/>
        </w:rPr>
        <w:t xml:space="preserve">, R.C. Flanigan, and G.N. Gupta. PLK1 Silencing in Bladder Cancer by siRNA Delivered with Exosomes. American Urological Association annual meeting, Orlando, 2014, </w:t>
      </w:r>
      <w:r>
        <w:rPr>
          <w:rStyle w:val="em"/>
          <w:rFonts w:ascii="Arial" w:eastAsia="Arial" w:hAnsi="Arial" w:cs="Arial"/>
          <w:i/>
          <w:iCs/>
          <w:sz w:val="22"/>
          <w:szCs w:val="22"/>
        </w:rPr>
        <w:t>Poster presentation</w:t>
      </w:r>
      <w:r>
        <w:rPr>
          <w:rFonts w:ascii="Arial" w:eastAsia="Arial" w:hAnsi="Arial" w:cs="Arial"/>
          <w:sz w:val="22"/>
          <w:szCs w:val="22"/>
        </w:rPr>
        <w:t>.</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6. </w:t>
      </w:r>
      <w:r>
        <w:rPr>
          <w:rStyle w:val="Strong1"/>
          <w:rFonts w:ascii="Arial" w:eastAsia="Arial" w:hAnsi="Arial" w:cs="Arial"/>
          <w:b/>
          <w:bCs/>
          <w:sz w:val="22"/>
          <w:szCs w:val="22"/>
        </w:rPr>
        <w:t>C.A. Franzen</w:t>
      </w:r>
      <w:r>
        <w:rPr>
          <w:rFonts w:ascii="Arial" w:eastAsia="Arial" w:hAnsi="Arial" w:cs="Arial"/>
          <w:sz w:val="22"/>
          <w:szCs w:val="22"/>
        </w:rPr>
        <w:t xml:space="preserve">, P. Simms, K.E. Foreman, and G.N. Gupta. Novel Method </w:t>
      </w:r>
      <w:proofErr w:type="gramStart"/>
      <w:r>
        <w:rPr>
          <w:rFonts w:ascii="Arial" w:eastAsia="Arial" w:hAnsi="Arial" w:cs="Arial"/>
          <w:sz w:val="22"/>
          <w:szCs w:val="22"/>
        </w:rPr>
        <w:t>Of</w:t>
      </w:r>
      <w:proofErr w:type="gramEnd"/>
      <w:r>
        <w:rPr>
          <w:rFonts w:ascii="Arial" w:eastAsia="Arial" w:hAnsi="Arial" w:cs="Arial"/>
          <w:sz w:val="22"/>
          <w:szCs w:val="22"/>
        </w:rPr>
        <w:t xml:space="preserve"> Exosome Quantification And Cellular Uptake Using The </w:t>
      </w:r>
      <w:proofErr w:type="spellStart"/>
      <w:r>
        <w:rPr>
          <w:rFonts w:ascii="Arial" w:eastAsia="Arial" w:hAnsi="Arial" w:cs="Arial"/>
          <w:sz w:val="22"/>
          <w:szCs w:val="22"/>
        </w:rPr>
        <w:t>Amnis</w:t>
      </w:r>
      <w:proofErr w:type="spellEnd"/>
      <w:r>
        <w:rPr>
          <w:rFonts w:ascii="Arial" w:eastAsia="Arial" w:hAnsi="Arial" w:cs="Arial"/>
          <w:sz w:val="22"/>
          <w:szCs w:val="22"/>
        </w:rPr>
        <w:t xml:space="preserve"> </w:t>
      </w:r>
      <w:proofErr w:type="spellStart"/>
      <w:r>
        <w:rPr>
          <w:rFonts w:ascii="Arial" w:eastAsia="Arial" w:hAnsi="Arial" w:cs="Arial"/>
          <w:sz w:val="22"/>
          <w:szCs w:val="22"/>
        </w:rPr>
        <w:t>ImageStreamX</w:t>
      </w:r>
      <w:proofErr w:type="spellEnd"/>
      <w:r>
        <w:rPr>
          <w:rFonts w:ascii="Arial" w:eastAsia="Arial" w:hAnsi="Arial" w:cs="Arial"/>
          <w:sz w:val="22"/>
          <w:szCs w:val="22"/>
        </w:rPr>
        <w:t xml:space="preserve">. International Society for Extracellular Vesicles meeting, Boston, 2013, </w:t>
      </w:r>
      <w:r>
        <w:rPr>
          <w:rStyle w:val="em"/>
          <w:rFonts w:ascii="Arial" w:eastAsia="Arial" w:hAnsi="Arial" w:cs="Arial"/>
          <w:i/>
          <w:iCs/>
          <w:sz w:val="22"/>
          <w:szCs w:val="22"/>
        </w:rPr>
        <w:t>Poster presentation</w:t>
      </w:r>
      <w:r>
        <w:rPr>
          <w:rFonts w:ascii="Arial" w:eastAsia="Arial" w:hAnsi="Arial" w:cs="Arial"/>
          <w:sz w:val="22"/>
          <w:szCs w:val="22"/>
        </w:rPr>
        <w:t>.</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7. </w:t>
      </w:r>
      <w:r>
        <w:rPr>
          <w:rStyle w:val="Strong1"/>
          <w:rFonts w:ascii="Arial" w:eastAsia="Arial" w:hAnsi="Arial" w:cs="Arial"/>
          <w:b/>
          <w:bCs/>
          <w:sz w:val="22"/>
          <w:szCs w:val="22"/>
        </w:rPr>
        <w:t>C.A. Franzen</w:t>
      </w:r>
      <w:r>
        <w:rPr>
          <w:rFonts w:ascii="Arial" w:eastAsia="Arial" w:hAnsi="Arial" w:cs="Arial"/>
          <w:sz w:val="22"/>
          <w:szCs w:val="22"/>
        </w:rPr>
        <w:t xml:space="preserve">, V. </w:t>
      </w:r>
      <w:proofErr w:type="spellStart"/>
      <w:r>
        <w:rPr>
          <w:rFonts w:ascii="Arial" w:eastAsia="Arial" w:hAnsi="Arial" w:cs="Arial"/>
          <w:sz w:val="22"/>
          <w:szCs w:val="22"/>
        </w:rPr>
        <w:t>Todorović</w:t>
      </w:r>
      <w:proofErr w:type="spellEnd"/>
      <w:r>
        <w:rPr>
          <w:rFonts w:ascii="Arial" w:eastAsia="Arial" w:hAnsi="Arial" w:cs="Arial"/>
          <w:sz w:val="22"/>
          <w:szCs w:val="22"/>
        </w:rPr>
        <w:t xml:space="preserve">, J.C. Pelling, R.C. Bergan. Apigenin regulates prostate cancer matrix composition, cell attachment, and cell motility through an integrin alpha 1 dependent pathway. Aspen Cancer Conference, Aspen, 2012, </w:t>
      </w:r>
      <w:r>
        <w:rPr>
          <w:rStyle w:val="em"/>
          <w:rFonts w:ascii="Arial" w:eastAsia="Arial" w:hAnsi="Arial" w:cs="Arial"/>
          <w:i/>
          <w:iCs/>
          <w:sz w:val="22"/>
          <w:szCs w:val="22"/>
        </w:rPr>
        <w:t>Poster presentation</w:t>
      </w:r>
      <w:r>
        <w:rPr>
          <w:rFonts w:ascii="Arial" w:eastAsia="Arial" w:hAnsi="Arial" w:cs="Arial"/>
          <w:sz w:val="22"/>
          <w:szCs w:val="22"/>
        </w:rPr>
        <w:t>.</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8. </w:t>
      </w:r>
      <w:r>
        <w:rPr>
          <w:rStyle w:val="Strong1"/>
          <w:rFonts w:ascii="Arial" w:eastAsia="Arial" w:hAnsi="Arial" w:cs="Arial"/>
          <w:b/>
          <w:bCs/>
          <w:sz w:val="22"/>
          <w:szCs w:val="22"/>
        </w:rPr>
        <w:t>C.A. Franzen</w:t>
      </w:r>
      <w:r>
        <w:rPr>
          <w:rFonts w:ascii="Arial" w:eastAsia="Arial" w:hAnsi="Arial" w:cs="Arial"/>
          <w:sz w:val="22"/>
          <w:szCs w:val="22"/>
        </w:rPr>
        <w:t xml:space="preserve">, V. </w:t>
      </w:r>
      <w:proofErr w:type="spellStart"/>
      <w:r>
        <w:rPr>
          <w:rFonts w:ascii="Arial" w:eastAsia="Arial" w:hAnsi="Arial" w:cs="Arial"/>
          <w:sz w:val="22"/>
          <w:szCs w:val="22"/>
        </w:rPr>
        <w:t>Todorović</w:t>
      </w:r>
      <w:proofErr w:type="spellEnd"/>
      <w:r>
        <w:rPr>
          <w:rFonts w:ascii="Arial" w:eastAsia="Arial" w:hAnsi="Arial" w:cs="Arial"/>
          <w:sz w:val="22"/>
          <w:szCs w:val="22"/>
        </w:rPr>
        <w:t xml:space="preserve">, J.C. Pelling, R.C. Bergan. Apigenin regulates prostate cancer matrix composition, cell attachment, and cell motility through an integrin alpha 1 dependent pathway. American Association for Cancer Research, Chicago, 2012, </w:t>
      </w:r>
      <w:r>
        <w:rPr>
          <w:rStyle w:val="em"/>
          <w:rFonts w:ascii="Arial" w:eastAsia="Arial" w:hAnsi="Arial" w:cs="Arial"/>
          <w:i/>
          <w:iCs/>
          <w:sz w:val="22"/>
          <w:szCs w:val="22"/>
        </w:rPr>
        <w:t>Poster presentation. </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lastRenderedPageBreak/>
        <w:t xml:space="preserve">9. </w:t>
      </w:r>
      <w:r>
        <w:rPr>
          <w:rStyle w:val="Strong1"/>
          <w:rFonts w:ascii="Arial" w:eastAsia="Arial" w:hAnsi="Arial" w:cs="Arial"/>
          <w:b/>
          <w:bCs/>
          <w:sz w:val="22"/>
          <w:szCs w:val="22"/>
        </w:rPr>
        <w:t>C.A. Franzen</w:t>
      </w:r>
      <w:r>
        <w:rPr>
          <w:rFonts w:ascii="Arial" w:eastAsia="Arial" w:hAnsi="Arial" w:cs="Arial"/>
          <w:sz w:val="22"/>
          <w:szCs w:val="22"/>
        </w:rPr>
        <w:t xml:space="preserve">, S. </w:t>
      </w:r>
      <w:proofErr w:type="spellStart"/>
      <w:r>
        <w:rPr>
          <w:rFonts w:ascii="Arial" w:eastAsia="Arial" w:hAnsi="Arial" w:cs="Arial"/>
          <w:sz w:val="22"/>
          <w:szCs w:val="22"/>
        </w:rPr>
        <w:t>Mirzoeva</w:t>
      </w:r>
      <w:proofErr w:type="spellEnd"/>
      <w:r>
        <w:rPr>
          <w:rFonts w:ascii="Arial" w:eastAsia="Arial" w:hAnsi="Arial" w:cs="Arial"/>
          <w:sz w:val="22"/>
          <w:szCs w:val="22"/>
        </w:rPr>
        <w:t>, R.C. Bergan, K.J. Green, and J.C. Pelling. Apigenin inhibits PC3-M cell motility through the FAK/</w:t>
      </w:r>
      <w:proofErr w:type="spellStart"/>
      <w:r>
        <w:rPr>
          <w:rFonts w:ascii="Arial" w:eastAsia="Arial" w:hAnsi="Arial" w:cs="Arial"/>
          <w:sz w:val="22"/>
          <w:szCs w:val="22"/>
        </w:rPr>
        <w:t>Src</w:t>
      </w:r>
      <w:proofErr w:type="spellEnd"/>
      <w:r>
        <w:rPr>
          <w:rFonts w:ascii="Arial" w:eastAsia="Arial" w:hAnsi="Arial" w:cs="Arial"/>
          <w:sz w:val="22"/>
          <w:szCs w:val="22"/>
        </w:rPr>
        <w:t xml:space="preserve"> signaling pathway. Cytoskeleton Signaling in Cancer meeting, San Diego, 2008, </w:t>
      </w:r>
      <w:r>
        <w:rPr>
          <w:rStyle w:val="em"/>
          <w:rFonts w:ascii="Arial" w:eastAsia="Arial" w:hAnsi="Arial" w:cs="Arial"/>
          <w:i/>
          <w:iCs/>
          <w:sz w:val="22"/>
          <w:szCs w:val="22"/>
        </w:rPr>
        <w:t>Poster presentation</w:t>
      </w:r>
      <w:r>
        <w:rPr>
          <w:rFonts w:ascii="Arial" w:eastAsia="Arial" w:hAnsi="Arial" w:cs="Arial"/>
          <w:sz w:val="22"/>
          <w:szCs w:val="22"/>
        </w:rPr>
        <w:t>. </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10. </w:t>
      </w:r>
      <w:r>
        <w:rPr>
          <w:rStyle w:val="Strong1"/>
          <w:rFonts w:ascii="Arial" w:eastAsia="Arial" w:hAnsi="Arial" w:cs="Arial"/>
          <w:b/>
          <w:bCs/>
          <w:sz w:val="22"/>
          <w:szCs w:val="22"/>
        </w:rPr>
        <w:t>C.A. Franzen</w:t>
      </w:r>
      <w:r>
        <w:rPr>
          <w:rFonts w:ascii="Arial" w:eastAsia="Arial" w:hAnsi="Arial" w:cs="Arial"/>
          <w:sz w:val="22"/>
          <w:szCs w:val="22"/>
        </w:rPr>
        <w:t xml:space="preserve">, R.I. </w:t>
      </w:r>
      <w:proofErr w:type="spellStart"/>
      <w:r>
        <w:rPr>
          <w:rFonts w:ascii="Arial" w:eastAsia="Arial" w:hAnsi="Arial" w:cs="Arial"/>
          <w:sz w:val="22"/>
          <w:szCs w:val="22"/>
        </w:rPr>
        <w:t>Monzon</w:t>
      </w:r>
      <w:proofErr w:type="spellEnd"/>
      <w:r>
        <w:rPr>
          <w:rFonts w:ascii="Arial" w:eastAsia="Arial" w:hAnsi="Arial" w:cs="Arial"/>
          <w:sz w:val="22"/>
          <w:szCs w:val="22"/>
        </w:rPr>
        <w:t xml:space="preserve">, and L.F. Lau. The extracellular matrix protein CCN1 (CYR61) sensitizes prostate carcinoma cells to TRAIL-induced apoptosis. American Association for Cancer Research, Washington D.C., 2006, </w:t>
      </w:r>
      <w:r>
        <w:rPr>
          <w:rStyle w:val="em"/>
          <w:rFonts w:ascii="Arial" w:eastAsia="Arial" w:hAnsi="Arial" w:cs="Arial"/>
          <w:i/>
          <w:iCs/>
          <w:sz w:val="22"/>
          <w:szCs w:val="22"/>
        </w:rPr>
        <w:t>Poster presentation.</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List of Publications</w:t>
      </w:r>
    </w:p>
    <w:p w:rsidR="00997AEB" w:rsidRDefault="00D34848">
      <w:pPr>
        <w:pStyle w:val="p"/>
        <w:spacing w:line="280" w:lineRule="atLeast"/>
        <w:rPr>
          <w:rFonts w:ascii="Arial" w:eastAsia="Arial" w:hAnsi="Arial" w:cs="Arial"/>
          <w:sz w:val="22"/>
          <w:szCs w:val="22"/>
        </w:rPr>
      </w:pPr>
      <w:r>
        <w:rPr>
          <w:rFonts w:ascii="Arial" w:eastAsia="Arial" w:hAnsi="Arial" w:cs="Arial"/>
          <w:sz w:val="22"/>
          <w:szCs w:val="22"/>
        </w:rPr>
        <w:t xml:space="preserve">1. K.A. Greco, </w:t>
      </w:r>
      <w:r>
        <w:rPr>
          <w:rStyle w:val="Strong1"/>
          <w:rFonts w:ascii="Arial" w:eastAsia="Arial" w:hAnsi="Arial" w:cs="Arial"/>
          <w:b/>
          <w:bCs/>
          <w:sz w:val="22"/>
          <w:szCs w:val="22"/>
        </w:rPr>
        <w:t>C.A. Franzen</w:t>
      </w:r>
      <w:r>
        <w:rPr>
          <w:rFonts w:ascii="Arial" w:eastAsia="Arial" w:hAnsi="Arial" w:cs="Arial"/>
          <w:sz w:val="22"/>
          <w:szCs w:val="22"/>
        </w:rPr>
        <w:t xml:space="preserve">, K.E. Foreman, R.C. Flanigan, P.C. </w:t>
      </w:r>
      <w:proofErr w:type="spellStart"/>
      <w:r>
        <w:rPr>
          <w:rFonts w:ascii="Arial" w:eastAsia="Arial" w:hAnsi="Arial" w:cs="Arial"/>
          <w:sz w:val="22"/>
          <w:szCs w:val="22"/>
        </w:rPr>
        <w:t>Kuo</w:t>
      </w:r>
      <w:proofErr w:type="spellEnd"/>
      <w:r>
        <w:rPr>
          <w:rFonts w:ascii="Arial" w:eastAsia="Arial" w:hAnsi="Arial" w:cs="Arial"/>
          <w:sz w:val="22"/>
          <w:szCs w:val="22"/>
        </w:rPr>
        <w:t>, G.N. Gupta. PLK-1 Silencing in Bladder Cancer by siRNA Delivered with Exosomes. Urology 2016 May: 91(241), e 1-7.</w:t>
      </w:r>
      <w:r>
        <w:rPr>
          <w:rFonts w:ascii="Arial" w:eastAsia="Arial" w:hAnsi="Arial" w:cs="Arial"/>
          <w:sz w:val="22"/>
          <w:szCs w:val="22"/>
        </w:rPr>
        <w:br/>
        <w:t xml:space="preserve">2. </w:t>
      </w:r>
      <w:r>
        <w:rPr>
          <w:rStyle w:val="Strong1"/>
          <w:rFonts w:ascii="Arial" w:eastAsia="Arial" w:hAnsi="Arial" w:cs="Arial"/>
          <w:b/>
          <w:bCs/>
          <w:sz w:val="22"/>
          <w:szCs w:val="22"/>
        </w:rPr>
        <w:t>C.A. Franzen</w:t>
      </w:r>
      <w:r>
        <w:rPr>
          <w:rFonts w:ascii="Arial" w:eastAsia="Arial" w:hAnsi="Arial" w:cs="Arial"/>
          <w:sz w:val="22"/>
          <w:szCs w:val="22"/>
        </w:rPr>
        <w:t xml:space="preserve">, R. H. Blackwell, K.E. Foreman, P.C. </w:t>
      </w:r>
      <w:proofErr w:type="spellStart"/>
      <w:r>
        <w:rPr>
          <w:rFonts w:ascii="Arial" w:eastAsia="Arial" w:hAnsi="Arial" w:cs="Arial"/>
          <w:sz w:val="22"/>
          <w:szCs w:val="22"/>
        </w:rPr>
        <w:t>Kuo</w:t>
      </w:r>
      <w:proofErr w:type="spellEnd"/>
      <w:r>
        <w:rPr>
          <w:rFonts w:ascii="Arial" w:eastAsia="Arial" w:hAnsi="Arial" w:cs="Arial"/>
          <w:sz w:val="22"/>
          <w:szCs w:val="22"/>
        </w:rPr>
        <w:t>, G.N. Gupta. Urinary Exosomes: The Potential for Biomarker Utility, Intercellular Signaling, and Therapeutics in Urologic Malignancy.</w:t>
      </w:r>
      <w:r>
        <w:rPr>
          <w:rFonts w:ascii="Arial" w:eastAsia="Arial" w:hAnsi="Arial" w:cs="Arial"/>
          <w:sz w:val="22"/>
          <w:szCs w:val="22"/>
        </w:rPr>
        <w:br/>
        <w:t>Invited Review for Journal of Urology 2016 May; 195(5): 1331-9. .</w:t>
      </w:r>
      <w:r>
        <w:rPr>
          <w:rFonts w:ascii="Arial" w:eastAsia="Arial" w:hAnsi="Arial" w:cs="Arial"/>
          <w:sz w:val="22"/>
          <w:szCs w:val="22"/>
        </w:rPr>
        <w:br/>
        <w:t xml:space="preserve">3. </w:t>
      </w:r>
      <w:r>
        <w:rPr>
          <w:rStyle w:val="Strong1"/>
          <w:rFonts w:ascii="Arial" w:eastAsia="Arial" w:hAnsi="Arial" w:cs="Arial"/>
          <w:b/>
          <w:bCs/>
          <w:sz w:val="22"/>
          <w:szCs w:val="22"/>
        </w:rPr>
        <w:t>C.A. Franzen,</w:t>
      </w:r>
      <w:r>
        <w:rPr>
          <w:rFonts w:ascii="Arial" w:eastAsia="Arial" w:hAnsi="Arial" w:cs="Arial"/>
          <w:sz w:val="22"/>
          <w:szCs w:val="22"/>
        </w:rPr>
        <w:t xml:space="preserve"> R.H. Blackwell, V. </w:t>
      </w:r>
      <w:proofErr w:type="spellStart"/>
      <w:r>
        <w:rPr>
          <w:rFonts w:ascii="Arial" w:eastAsia="Arial" w:hAnsi="Arial" w:cs="Arial"/>
          <w:sz w:val="22"/>
          <w:szCs w:val="22"/>
        </w:rPr>
        <w:t>Todorovic</w:t>
      </w:r>
      <w:proofErr w:type="spellEnd"/>
      <w:r>
        <w:rPr>
          <w:rFonts w:ascii="Arial" w:eastAsia="Arial" w:hAnsi="Arial" w:cs="Arial"/>
          <w:sz w:val="22"/>
          <w:szCs w:val="22"/>
        </w:rPr>
        <w:t xml:space="preserve">, K.A. Greco, K. E. Foreman, R.C. Flanigan, P.C. </w:t>
      </w:r>
      <w:proofErr w:type="spellStart"/>
      <w:r>
        <w:rPr>
          <w:rFonts w:ascii="Arial" w:eastAsia="Arial" w:hAnsi="Arial" w:cs="Arial"/>
          <w:sz w:val="22"/>
          <w:szCs w:val="22"/>
        </w:rPr>
        <w:t>Kuo</w:t>
      </w:r>
      <w:proofErr w:type="spellEnd"/>
      <w:r>
        <w:rPr>
          <w:rFonts w:ascii="Arial" w:eastAsia="Arial" w:hAnsi="Arial" w:cs="Arial"/>
          <w:sz w:val="22"/>
          <w:szCs w:val="22"/>
        </w:rPr>
        <w:t>, and G.N. Gupta. Urothelial Cells Undergo Epithelial to Mesenchymal Transition After Exposure to Muscle Invasive Bladder Cancer Exosomes. Oncogenesis 2015 Aug 17.</w:t>
      </w:r>
      <w:r>
        <w:rPr>
          <w:rFonts w:ascii="Arial" w:eastAsia="Arial" w:hAnsi="Arial" w:cs="Arial"/>
          <w:sz w:val="22"/>
          <w:szCs w:val="22"/>
        </w:rPr>
        <w:br/>
        <w:t xml:space="preserve">4. J. Driver, C.E. Weber, J.J. </w:t>
      </w:r>
      <w:proofErr w:type="spellStart"/>
      <w:r>
        <w:rPr>
          <w:rFonts w:ascii="Arial" w:eastAsia="Arial" w:hAnsi="Arial" w:cs="Arial"/>
          <w:sz w:val="22"/>
          <w:szCs w:val="22"/>
        </w:rPr>
        <w:t>Callaci</w:t>
      </w:r>
      <w:proofErr w:type="spellEnd"/>
      <w:r>
        <w:rPr>
          <w:rFonts w:ascii="Arial" w:eastAsia="Arial" w:hAnsi="Arial" w:cs="Arial"/>
          <w:sz w:val="22"/>
          <w:szCs w:val="22"/>
        </w:rPr>
        <w:t xml:space="preserve">, A. Kothari, M.A. Zapf, P.K. Roper, D. </w:t>
      </w:r>
      <w:proofErr w:type="spellStart"/>
      <w:r>
        <w:rPr>
          <w:rFonts w:ascii="Arial" w:eastAsia="Arial" w:hAnsi="Arial" w:cs="Arial"/>
          <w:sz w:val="22"/>
          <w:szCs w:val="22"/>
        </w:rPr>
        <w:t>Borys</w:t>
      </w:r>
      <w:proofErr w:type="spellEnd"/>
      <w:r>
        <w:rPr>
          <w:rFonts w:ascii="Arial" w:eastAsia="Arial" w:hAnsi="Arial" w:cs="Arial"/>
          <w:sz w:val="22"/>
          <w:szCs w:val="22"/>
        </w:rPr>
        <w:t xml:space="preserve">, </w:t>
      </w:r>
      <w:r>
        <w:rPr>
          <w:rStyle w:val="Strong1"/>
          <w:rFonts w:ascii="Arial" w:eastAsia="Arial" w:hAnsi="Arial" w:cs="Arial"/>
          <w:b/>
          <w:bCs/>
          <w:sz w:val="22"/>
          <w:szCs w:val="22"/>
        </w:rPr>
        <w:t>C.A. Franzen</w:t>
      </w:r>
      <w:r>
        <w:rPr>
          <w:rFonts w:ascii="Arial" w:eastAsia="Arial" w:hAnsi="Arial" w:cs="Arial"/>
          <w:sz w:val="22"/>
          <w:szCs w:val="22"/>
        </w:rPr>
        <w:t xml:space="preserve">, G.N. Gupta, P.Y. Wai, J. Zhang, P.C. </w:t>
      </w:r>
      <w:proofErr w:type="spellStart"/>
      <w:r>
        <w:rPr>
          <w:rFonts w:ascii="Arial" w:eastAsia="Arial" w:hAnsi="Arial" w:cs="Arial"/>
          <w:sz w:val="22"/>
          <w:szCs w:val="22"/>
        </w:rPr>
        <w:t>Kuo</w:t>
      </w:r>
      <w:proofErr w:type="spellEnd"/>
      <w:r>
        <w:rPr>
          <w:rFonts w:ascii="Arial" w:eastAsia="Arial" w:hAnsi="Arial" w:cs="Arial"/>
          <w:sz w:val="22"/>
          <w:szCs w:val="22"/>
        </w:rPr>
        <w:t xml:space="preserve">, Z. Mi. Alcohol Inhibits </w:t>
      </w:r>
      <w:proofErr w:type="spellStart"/>
      <w:r>
        <w:rPr>
          <w:rFonts w:ascii="Arial" w:eastAsia="Arial" w:hAnsi="Arial" w:cs="Arial"/>
          <w:sz w:val="22"/>
          <w:szCs w:val="22"/>
        </w:rPr>
        <w:t>Osteopontin</w:t>
      </w:r>
      <w:proofErr w:type="spellEnd"/>
      <w:r>
        <w:rPr>
          <w:rFonts w:ascii="Arial" w:eastAsia="Arial" w:hAnsi="Arial" w:cs="Arial"/>
          <w:sz w:val="22"/>
          <w:szCs w:val="22"/>
        </w:rPr>
        <w:t xml:space="preserve"> Dependent Transforming Growth Factor-β1 Expression in Human Mesenchymal Stem Cells. Journal of Biological Chemistry 2015 Apr 17; 290(16).</w:t>
      </w:r>
      <w:r>
        <w:rPr>
          <w:rFonts w:ascii="Arial" w:eastAsia="Arial" w:hAnsi="Arial" w:cs="Arial"/>
          <w:sz w:val="22"/>
          <w:szCs w:val="22"/>
        </w:rPr>
        <w:br/>
        <w:t xml:space="preserve">5. R.H. Blackwell, </w:t>
      </w:r>
      <w:r>
        <w:rPr>
          <w:rStyle w:val="Strong1"/>
          <w:rFonts w:ascii="Arial" w:eastAsia="Arial" w:hAnsi="Arial" w:cs="Arial"/>
          <w:b/>
          <w:bCs/>
          <w:sz w:val="22"/>
          <w:szCs w:val="22"/>
        </w:rPr>
        <w:t>C.A. Franze</w:t>
      </w:r>
      <w:r>
        <w:rPr>
          <w:rFonts w:ascii="Arial" w:eastAsia="Arial" w:hAnsi="Arial" w:cs="Arial"/>
          <w:sz w:val="22"/>
          <w:szCs w:val="22"/>
        </w:rPr>
        <w:t xml:space="preserve">n, R.C. Flanigan, P.C. </w:t>
      </w:r>
      <w:proofErr w:type="spellStart"/>
      <w:r>
        <w:rPr>
          <w:rFonts w:ascii="Arial" w:eastAsia="Arial" w:hAnsi="Arial" w:cs="Arial"/>
          <w:sz w:val="22"/>
          <w:szCs w:val="22"/>
        </w:rPr>
        <w:t>Kuo</w:t>
      </w:r>
      <w:proofErr w:type="spellEnd"/>
      <w:r>
        <w:rPr>
          <w:rFonts w:ascii="Arial" w:eastAsia="Arial" w:hAnsi="Arial" w:cs="Arial"/>
          <w:sz w:val="22"/>
          <w:szCs w:val="22"/>
        </w:rPr>
        <w:t xml:space="preserve"> and G.N. Gupta. The untapped potential of urine shed bladder cancer exosomes: biomarkers, signaling, and therapeutics. Bladder 2014; 1(1)</w:t>
      </w:r>
      <w:r>
        <w:rPr>
          <w:rFonts w:ascii="Arial" w:eastAsia="Arial" w:hAnsi="Arial" w:cs="Arial"/>
          <w:sz w:val="22"/>
          <w:szCs w:val="22"/>
        </w:rPr>
        <w:br/>
        <w:t xml:space="preserve">6. Z. </w:t>
      </w:r>
      <w:proofErr w:type="gramStart"/>
      <w:r>
        <w:rPr>
          <w:rFonts w:ascii="Arial" w:eastAsia="Arial" w:hAnsi="Arial" w:cs="Arial"/>
          <w:sz w:val="22"/>
          <w:szCs w:val="22"/>
        </w:rPr>
        <w:t>Mi ,</w:t>
      </w:r>
      <w:proofErr w:type="gramEnd"/>
      <w:r>
        <w:rPr>
          <w:rFonts w:ascii="Arial" w:eastAsia="Arial" w:hAnsi="Arial" w:cs="Arial"/>
          <w:sz w:val="22"/>
          <w:szCs w:val="22"/>
        </w:rPr>
        <w:t xml:space="preserve"> </w:t>
      </w:r>
      <w:proofErr w:type="spellStart"/>
      <w:r>
        <w:rPr>
          <w:rFonts w:ascii="Arial" w:eastAsia="Arial" w:hAnsi="Arial" w:cs="Arial"/>
          <w:sz w:val="22"/>
          <w:szCs w:val="22"/>
        </w:rPr>
        <w:t>C.Weber</w:t>
      </w:r>
      <w:proofErr w:type="spellEnd"/>
      <w:r>
        <w:rPr>
          <w:rFonts w:ascii="Arial" w:eastAsia="Arial" w:hAnsi="Arial" w:cs="Arial"/>
          <w:sz w:val="22"/>
          <w:szCs w:val="22"/>
        </w:rPr>
        <w:t xml:space="preserve">, P. Wai, N. Li, J. Driver, </w:t>
      </w:r>
      <w:r>
        <w:rPr>
          <w:rStyle w:val="Strong1"/>
          <w:rFonts w:ascii="Arial" w:eastAsia="Arial" w:hAnsi="Arial" w:cs="Arial"/>
          <w:b/>
          <w:bCs/>
          <w:sz w:val="22"/>
          <w:szCs w:val="22"/>
        </w:rPr>
        <w:t>C.A. Franzen</w:t>
      </w:r>
      <w:r>
        <w:rPr>
          <w:rFonts w:ascii="Arial" w:eastAsia="Arial" w:hAnsi="Arial" w:cs="Arial"/>
          <w:sz w:val="22"/>
          <w:szCs w:val="22"/>
        </w:rPr>
        <w:t xml:space="preserve">, G.N. Gupta, J. Zhang, and P.C. </w:t>
      </w:r>
      <w:proofErr w:type="spellStart"/>
      <w:r>
        <w:rPr>
          <w:rFonts w:ascii="Arial" w:eastAsia="Arial" w:hAnsi="Arial" w:cs="Arial"/>
          <w:sz w:val="22"/>
          <w:szCs w:val="22"/>
        </w:rPr>
        <w:t>Kuo</w:t>
      </w:r>
      <w:proofErr w:type="spellEnd"/>
      <w:r>
        <w:rPr>
          <w:rFonts w:ascii="Arial" w:eastAsia="Arial" w:hAnsi="Arial" w:cs="Arial"/>
          <w:sz w:val="22"/>
          <w:szCs w:val="22"/>
        </w:rPr>
        <w:t xml:space="preserve">. </w:t>
      </w:r>
      <w:proofErr w:type="spellStart"/>
      <w:r>
        <w:rPr>
          <w:rFonts w:ascii="Arial" w:eastAsia="Arial" w:hAnsi="Arial" w:cs="Arial"/>
          <w:sz w:val="22"/>
          <w:szCs w:val="22"/>
        </w:rPr>
        <w:t>Osteopontin</w:t>
      </w:r>
      <w:proofErr w:type="spellEnd"/>
      <w:r>
        <w:rPr>
          <w:rFonts w:ascii="Arial" w:eastAsia="Arial" w:hAnsi="Arial" w:cs="Arial"/>
          <w:sz w:val="22"/>
          <w:szCs w:val="22"/>
        </w:rPr>
        <w:t xml:space="preserve"> Mediates TGF-β1 Dependent Transformation </w:t>
      </w:r>
      <w:proofErr w:type="gramStart"/>
      <w:r>
        <w:rPr>
          <w:rFonts w:ascii="Arial" w:eastAsia="Arial" w:hAnsi="Arial" w:cs="Arial"/>
          <w:sz w:val="22"/>
          <w:szCs w:val="22"/>
        </w:rPr>
        <w:t>Of</w:t>
      </w:r>
      <w:proofErr w:type="gramEnd"/>
      <w:r>
        <w:rPr>
          <w:rFonts w:ascii="Arial" w:eastAsia="Arial" w:hAnsi="Arial" w:cs="Arial"/>
          <w:sz w:val="22"/>
          <w:szCs w:val="22"/>
        </w:rPr>
        <w:t xml:space="preserve"> Mesenchymal Stem Cells Into Cancer Associated Fibroblasts In Breast Cancer Oncogene 2014 Dec 22</w:t>
      </w:r>
      <w:r>
        <w:rPr>
          <w:rFonts w:ascii="Arial" w:eastAsia="Arial" w:hAnsi="Arial" w:cs="Arial"/>
          <w:sz w:val="22"/>
          <w:szCs w:val="22"/>
        </w:rPr>
        <w:br/>
        <w:t xml:space="preserve">7. C.E. Weber, J. Driver, </w:t>
      </w:r>
      <w:r>
        <w:rPr>
          <w:rStyle w:val="Strong1"/>
          <w:rFonts w:ascii="Arial" w:eastAsia="Arial" w:hAnsi="Arial" w:cs="Arial"/>
          <w:b/>
          <w:bCs/>
          <w:sz w:val="22"/>
          <w:szCs w:val="22"/>
        </w:rPr>
        <w:t>C.A. Franzen,</w:t>
      </w:r>
      <w:r>
        <w:rPr>
          <w:rFonts w:ascii="Arial" w:eastAsia="Arial" w:hAnsi="Arial" w:cs="Arial"/>
          <w:sz w:val="22"/>
          <w:szCs w:val="22"/>
        </w:rPr>
        <w:t xml:space="preserve"> J.B. </w:t>
      </w:r>
      <w:proofErr w:type="spellStart"/>
      <w:r>
        <w:rPr>
          <w:rFonts w:ascii="Arial" w:eastAsia="Arial" w:hAnsi="Arial" w:cs="Arial"/>
          <w:sz w:val="22"/>
          <w:szCs w:val="22"/>
        </w:rPr>
        <w:t>Mascarenhas</w:t>
      </w:r>
      <w:proofErr w:type="spellEnd"/>
      <w:r>
        <w:rPr>
          <w:rFonts w:ascii="Arial" w:eastAsia="Arial" w:hAnsi="Arial" w:cs="Arial"/>
          <w:sz w:val="22"/>
          <w:szCs w:val="22"/>
        </w:rPr>
        <w:t xml:space="preserve">, Z. Mi, G.N. Gupta, P.Y. Wai, and P.C. </w:t>
      </w:r>
      <w:proofErr w:type="spellStart"/>
      <w:r>
        <w:rPr>
          <w:rFonts w:ascii="Arial" w:eastAsia="Arial" w:hAnsi="Arial" w:cs="Arial"/>
          <w:sz w:val="22"/>
          <w:szCs w:val="22"/>
        </w:rPr>
        <w:t>Kuo</w:t>
      </w:r>
      <w:proofErr w:type="spellEnd"/>
      <w:r>
        <w:rPr>
          <w:rFonts w:ascii="Arial" w:eastAsia="Arial" w:hAnsi="Arial" w:cs="Arial"/>
          <w:sz w:val="22"/>
          <w:szCs w:val="22"/>
        </w:rPr>
        <w:t>. The Constituents and Potential Targets of the Extracellular Matrix: Implications for Carcinogenesis and Cancer Treatment. Carcinogenesis and Mutagenesis 2013.</w:t>
      </w:r>
      <w:r>
        <w:rPr>
          <w:rFonts w:ascii="Arial" w:eastAsia="Arial" w:hAnsi="Arial" w:cs="Arial"/>
          <w:sz w:val="22"/>
          <w:szCs w:val="22"/>
        </w:rPr>
        <w:br/>
        <w:t xml:space="preserve">8. </w:t>
      </w:r>
      <w:r>
        <w:rPr>
          <w:rStyle w:val="Strong1"/>
          <w:rFonts w:ascii="Arial" w:eastAsia="Arial" w:hAnsi="Arial" w:cs="Arial"/>
          <w:b/>
          <w:bCs/>
          <w:sz w:val="22"/>
          <w:szCs w:val="22"/>
        </w:rPr>
        <w:t>C.A. Franzen</w:t>
      </w:r>
      <w:r>
        <w:rPr>
          <w:rFonts w:ascii="Arial" w:eastAsia="Arial" w:hAnsi="Arial" w:cs="Arial"/>
          <w:sz w:val="22"/>
          <w:szCs w:val="22"/>
        </w:rPr>
        <w:t xml:space="preserve">, P.E. Simms, A.F. Van Huis, K.E. Foreman, P.C. </w:t>
      </w:r>
      <w:proofErr w:type="spellStart"/>
      <w:r>
        <w:rPr>
          <w:rFonts w:ascii="Arial" w:eastAsia="Arial" w:hAnsi="Arial" w:cs="Arial"/>
          <w:sz w:val="22"/>
          <w:szCs w:val="22"/>
        </w:rPr>
        <w:t>Kuo</w:t>
      </w:r>
      <w:proofErr w:type="spellEnd"/>
      <w:r>
        <w:rPr>
          <w:rFonts w:ascii="Arial" w:eastAsia="Arial" w:hAnsi="Arial" w:cs="Arial"/>
          <w:sz w:val="22"/>
          <w:szCs w:val="22"/>
        </w:rPr>
        <w:t>, and G.N. Gupta. Characterization of Uptake and Internalization of Exosomes by Bladder Cancer Cells. BioMed Research International 2014.</w:t>
      </w:r>
      <w:r>
        <w:rPr>
          <w:rFonts w:ascii="Arial" w:eastAsia="Arial" w:hAnsi="Arial" w:cs="Arial"/>
          <w:sz w:val="22"/>
          <w:szCs w:val="22"/>
        </w:rPr>
        <w:br/>
        <w:t xml:space="preserve">9. S. </w:t>
      </w:r>
      <w:proofErr w:type="spellStart"/>
      <w:r>
        <w:rPr>
          <w:rFonts w:ascii="Arial" w:eastAsia="Arial" w:hAnsi="Arial" w:cs="Arial"/>
          <w:sz w:val="22"/>
          <w:szCs w:val="22"/>
        </w:rPr>
        <w:t>Mirzoeva</w:t>
      </w:r>
      <w:proofErr w:type="spellEnd"/>
      <w:r>
        <w:rPr>
          <w:rFonts w:ascii="Arial" w:eastAsia="Arial" w:hAnsi="Arial" w:cs="Arial"/>
          <w:sz w:val="22"/>
          <w:szCs w:val="22"/>
        </w:rPr>
        <w:t xml:space="preserve">, </w:t>
      </w:r>
      <w:r>
        <w:rPr>
          <w:rStyle w:val="Strong1"/>
          <w:rFonts w:ascii="Arial" w:eastAsia="Arial" w:hAnsi="Arial" w:cs="Arial"/>
          <w:b/>
          <w:bCs/>
          <w:sz w:val="22"/>
          <w:szCs w:val="22"/>
        </w:rPr>
        <w:t>C. A. Franzen</w:t>
      </w:r>
      <w:r>
        <w:rPr>
          <w:rFonts w:ascii="Arial" w:eastAsia="Arial" w:hAnsi="Arial" w:cs="Arial"/>
          <w:sz w:val="22"/>
          <w:szCs w:val="22"/>
        </w:rPr>
        <w:t xml:space="preserve">, and J. C. Pelling.  Apigenin inhibits VEGF expression in human prostate carcinoma cells via a </w:t>
      </w:r>
      <w:proofErr w:type="spellStart"/>
      <w:r>
        <w:rPr>
          <w:rFonts w:ascii="Arial" w:eastAsia="Arial" w:hAnsi="Arial" w:cs="Arial"/>
          <w:sz w:val="22"/>
          <w:szCs w:val="22"/>
        </w:rPr>
        <w:t>Smad</w:t>
      </w:r>
      <w:proofErr w:type="spellEnd"/>
      <w:r>
        <w:rPr>
          <w:rFonts w:ascii="Arial" w:eastAsia="Arial" w:hAnsi="Arial" w:cs="Arial"/>
          <w:sz w:val="22"/>
          <w:szCs w:val="22"/>
        </w:rPr>
        <w:t xml:space="preserve">- and </w:t>
      </w:r>
      <w:proofErr w:type="spellStart"/>
      <w:r>
        <w:rPr>
          <w:rFonts w:ascii="Arial" w:eastAsia="Arial" w:hAnsi="Arial" w:cs="Arial"/>
          <w:sz w:val="22"/>
          <w:szCs w:val="22"/>
        </w:rPr>
        <w:t>Src</w:t>
      </w:r>
      <w:proofErr w:type="spellEnd"/>
      <w:r>
        <w:rPr>
          <w:rFonts w:ascii="Arial" w:eastAsia="Arial" w:hAnsi="Arial" w:cs="Arial"/>
          <w:sz w:val="22"/>
          <w:szCs w:val="22"/>
        </w:rPr>
        <w:t>-dependent mechanism. Molecular Carcinogenesis 2013.</w:t>
      </w:r>
      <w:r>
        <w:rPr>
          <w:rFonts w:ascii="Arial" w:eastAsia="Arial" w:hAnsi="Arial" w:cs="Arial"/>
          <w:sz w:val="22"/>
          <w:szCs w:val="22"/>
        </w:rPr>
        <w:br/>
        <w:t xml:space="preserve">10. </w:t>
      </w:r>
      <w:r>
        <w:rPr>
          <w:rStyle w:val="Strong1"/>
          <w:rFonts w:ascii="Arial" w:eastAsia="Arial" w:hAnsi="Arial" w:cs="Arial"/>
          <w:b/>
          <w:bCs/>
          <w:sz w:val="22"/>
          <w:szCs w:val="22"/>
        </w:rPr>
        <w:t>C.A. Franzen</w:t>
      </w:r>
      <w:r>
        <w:rPr>
          <w:rFonts w:ascii="Arial" w:eastAsia="Arial" w:hAnsi="Arial" w:cs="Arial"/>
          <w:sz w:val="22"/>
          <w:szCs w:val="22"/>
        </w:rPr>
        <w:t xml:space="preserve">, V. </w:t>
      </w:r>
      <w:proofErr w:type="spellStart"/>
      <w:r>
        <w:rPr>
          <w:rFonts w:ascii="Arial" w:eastAsia="Arial" w:hAnsi="Arial" w:cs="Arial"/>
          <w:sz w:val="22"/>
          <w:szCs w:val="22"/>
        </w:rPr>
        <w:t>Todorović</w:t>
      </w:r>
      <w:proofErr w:type="spellEnd"/>
      <w:r>
        <w:rPr>
          <w:rFonts w:ascii="Arial" w:eastAsia="Arial" w:hAnsi="Arial" w:cs="Arial"/>
          <w:sz w:val="22"/>
          <w:szCs w:val="22"/>
        </w:rPr>
        <w:t xml:space="preserve">, B.V. Desai, K.J. Green, and J.C. Pelling. The </w:t>
      </w:r>
      <w:proofErr w:type="spellStart"/>
      <w:r>
        <w:rPr>
          <w:rFonts w:ascii="Arial" w:eastAsia="Arial" w:hAnsi="Arial" w:cs="Arial"/>
          <w:sz w:val="22"/>
          <w:szCs w:val="22"/>
        </w:rPr>
        <w:t>desmosomal</w:t>
      </w:r>
      <w:proofErr w:type="spellEnd"/>
      <w:r>
        <w:rPr>
          <w:rFonts w:ascii="Arial" w:eastAsia="Arial" w:hAnsi="Arial" w:cs="Arial"/>
          <w:sz w:val="22"/>
          <w:szCs w:val="22"/>
        </w:rPr>
        <w:t xml:space="preserve"> armadillo protein </w:t>
      </w:r>
      <w:proofErr w:type="spellStart"/>
      <w:r>
        <w:rPr>
          <w:rFonts w:ascii="Arial" w:eastAsia="Arial" w:hAnsi="Arial" w:cs="Arial"/>
          <w:sz w:val="22"/>
          <w:szCs w:val="22"/>
        </w:rPr>
        <w:t>plakoglogin</w:t>
      </w:r>
      <w:proofErr w:type="spellEnd"/>
      <w:r>
        <w:rPr>
          <w:rFonts w:ascii="Arial" w:eastAsia="Arial" w:hAnsi="Arial" w:cs="Arial"/>
          <w:sz w:val="22"/>
          <w:szCs w:val="22"/>
        </w:rPr>
        <w:t xml:space="preserve"> regulates prostate cancer cell adhesion and motility through vitronectin-dependent </w:t>
      </w:r>
      <w:proofErr w:type="spellStart"/>
      <w:r>
        <w:rPr>
          <w:rFonts w:ascii="Arial" w:eastAsia="Arial" w:hAnsi="Arial" w:cs="Arial"/>
          <w:sz w:val="22"/>
          <w:szCs w:val="22"/>
        </w:rPr>
        <w:t>Src</w:t>
      </w:r>
      <w:proofErr w:type="spellEnd"/>
      <w:r>
        <w:rPr>
          <w:rFonts w:ascii="Arial" w:eastAsia="Arial" w:hAnsi="Arial" w:cs="Arial"/>
          <w:sz w:val="22"/>
          <w:szCs w:val="22"/>
        </w:rPr>
        <w:t xml:space="preserve"> signaling </w:t>
      </w:r>
      <w:proofErr w:type="spellStart"/>
      <w:r>
        <w:rPr>
          <w:rFonts w:ascii="Arial" w:eastAsia="Arial" w:hAnsi="Arial" w:cs="Arial"/>
          <w:sz w:val="22"/>
          <w:szCs w:val="22"/>
        </w:rPr>
        <w:t>PLoS</w:t>
      </w:r>
      <w:proofErr w:type="spellEnd"/>
      <w:r>
        <w:rPr>
          <w:rFonts w:ascii="Arial" w:eastAsia="Arial" w:hAnsi="Arial" w:cs="Arial"/>
          <w:sz w:val="22"/>
          <w:szCs w:val="22"/>
        </w:rPr>
        <w:t xml:space="preserve"> One 2012 July; 7(7)</w:t>
      </w:r>
      <w:r>
        <w:rPr>
          <w:rFonts w:ascii="Arial" w:eastAsia="Arial" w:hAnsi="Arial" w:cs="Arial"/>
          <w:sz w:val="22"/>
          <w:szCs w:val="22"/>
        </w:rPr>
        <w:br/>
        <w:t xml:space="preserve">11. </w:t>
      </w:r>
      <w:r>
        <w:rPr>
          <w:rStyle w:val="Strong1"/>
          <w:rFonts w:ascii="Arial" w:eastAsia="Arial" w:hAnsi="Arial" w:cs="Arial"/>
          <w:b/>
          <w:bCs/>
          <w:sz w:val="22"/>
          <w:szCs w:val="22"/>
        </w:rPr>
        <w:t>C.A. Franzen</w:t>
      </w:r>
      <w:r>
        <w:rPr>
          <w:rFonts w:ascii="Arial" w:eastAsia="Arial" w:hAnsi="Arial" w:cs="Arial"/>
          <w:sz w:val="22"/>
          <w:szCs w:val="22"/>
        </w:rPr>
        <w:t xml:space="preserve">, E. </w:t>
      </w:r>
      <w:proofErr w:type="spellStart"/>
      <w:r>
        <w:rPr>
          <w:rFonts w:ascii="Arial" w:eastAsia="Arial" w:hAnsi="Arial" w:cs="Arial"/>
          <w:sz w:val="22"/>
          <w:szCs w:val="22"/>
        </w:rPr>
        <w:t>Amargo</w:t>
      </w:r>
      <w:proofErr w:type="spellEnd"/>
      <w:r>
        <w:rPr>
          <w:rFonts w:ascii="Arial" w:eastAsia="Arial" w:hAnsi="Arial" w:cs="Arial"/>
          <w:sz w:val="22"/>
          <w:szCs w:val="22"/>
        </w:rPr>
        <w:t xml:space="preserve">, V. </w:t>
      </w:r>
      <w:proofErr w:type="spellStart"/>
      <w:r>
        <w:rPr>
          <w:rFonts w:ascii="Arial" w:eastAsia="Arial" w:hAnsi="Arial" w:cs="Arial"/>
          <w:sz w:val="22"/>
          <w:szCs w:val="22"/>
        </w:rPr>
        <w:t>Todorovic</w:t>
      </w:r>
      <w:proofErr w:type="spellEnd"/>
      <w:r>
        <w:rPr>
          <w:rFonts w:ascii="Arial" w:eastAsia="Arial" w:hAnsi="Arial" w:cs="Arial"/>
          <w:sz w:val="22"/>
          <w:szCs w:val="22"/>
        </w:rPr>
        <w:t xml:space="preserve">, B.V. Desai, S. Huda, S. </w:t>
      </w:r>
      <w:proofErr w:type="spellStart"/>
      <w:r>
        <w:rPr>
          <w:rFonts w:ascii="Arial" w:eastAsia="Arial" w:hAnsi="Arial" w:cs="Arial"/>
          <w:sz w:val="22"/>
          <w:szCs w:val="22"/>
        </w:rPr>
        <w:t>Mirzoeva</w:t>
      </w:r>
      <w:proofErr w:type="spellEnd"/>
      <w:r>
        <w:rPr>
          <w:rFonts w:ascii="Arial" w:eastAsia="Arial" w:hAnsi="Arial" w:cs="Arial"/>
          <w:sz w:val="22"/>
          <w:szCs w:val="22"/>
        </w:rPr>
        <w:t>, K. Chiu, B.A.  </w:t>
      </w:r>
      <w:proofErr w:type="spellStart"/>
      <w:r>
        <w:rPr>
          <w:rFonts w:ascii="Arial" w:eastAsia="Arial" w:hAnsi="Arial" w:cs="Arial"/>
          <w:sz w:val="22"/>
          <w:szCs w:val="22"/>
        </w:rPr>
        <w:t>Grzybowski</w:t>
      </w:r>
      <w:proofErr w:type="spellEnd"/>
      <w:r>
        <w:rPr>
          <w:rFonts w:ascii="Arial" w:eastAsia="Arial" w:hAnsi="Arial" w:cs="Arial"/>
          <w:sz w:val="22"/>
          <w:szCs w:val="22"/>
        </w:rPr>
        <w:t xml:space="preserve">, T-L Chew, K.J. Green, and J.C. Pelling. The </w:t>
      </w:r>
      <w:proofErr w:type="spellStart"/>
      <w:r>
        <w:rPr>
          <w:rFonts w:ascii="Arial" w:eastAsia="Arial" w:hAnsi="Arial" w:cs="Arial"/>
          <w:sz w:val="22"/>
          <w:szCs w:val="22"/>
        </w:rPr>
        <w:t>chemopreventive</w:t>
      </w:r>
      <w:proofErr w:type="spellEnd"/>
      <w:r>
        <w:rPr>
          <w:rFonts w:ascii="Arial" w:eastAsia="Arial" w:hAnsi="Arial" w:cs="Arial"/>
          <w:sz w:val="22"/>
          <w:szCs w:val="22"/>
        </w:rPr>
        <w:t xml:space="preserve"> bioflavonoid  </w:t>
      </w:r>
      <w:r>
        <w:rPr>
          <w:rFonts w:ascii="Arial" w:eastAsia="Arial" w:hAnsi="Arial" w:cs="Arial"/>
          <w:sz w:val="22"/>
          <w:szCs w:val="22"/>
        </w:rPr>
        <w:br/>
        <w:t>apigenin inhibits PC3-M cell motility through the focal adhesion kinase (FAK)/</w:t>
      </w:r>
      <w:proofErr w:type="spellStart"/>
      <w:r>
        <w:rPr>
          <w:rFonts w:ascii="Arial" w:eastAsia="Arial" w:hAnsi="Arial" w:cs="Arial"/>
          <w:sz w:val="22"/>
          <w:szCs w:val="22"/>
        </w:rPr>
        <w:t>Src</w:t>
      </w:r>
      <w:proofErr w:type="spellEnd"/>
      <w:r>
        <w:rPr>
          <w:rFonts w:ascii="Arial" w:eastAsia="Arial" w:hAnsi="Arial" w:cs="Arial"/>
          <w:sz w:val="22"/>
          <w:szCs w:val="22"/>
        </w:rPr>
        <w:t xml:space="preserve"> signaling pathway. Cancer </w:t>
      </w:r>
      <w:proofErr w:type="spellStart"/>
      <w:r>
        <w:rPr>
          <w:rFonts w:ascii="Arial" w:eastAsia="Arial" w:hAnsi="Arial" w:cs="Arial"/>
          <w:sz w:val="22"/>
          <w:szCs w:val="22"/>
        </w:rPr>
        <w:t>Prev</w:t>
      </w:r>
      <w:proofErr w:type="spellEnd"/>
      <w:r>
        <w:rPr>
          <w:rFonts w:ascii="Arial" w:eastAsia="Arial" w:hAnsi="Arial" w:cs="Arial"/>
          <w:sz w:val="22"/>
          <w:szCs w:val="22"/>
        </w:rPr>
        <w:t xml:space="preserve"> Res. 2009 Sep;2(9):830-41.</w:t>
      </w:r>
      <w:r>
        <w:rPr>
          <w:rFonts w:ascii="Arial" w:eastAsia="Arial" w:hAnsi="Arial" w:cs="Arial"/>
          <w:sz w:val="22"/>
          <w:szCs w:val="22"/>
        </w:rPr>
        <w:br/>
        <w:t xml:space="preserve">12. </w:t>
      </w:r>
      <w:proofErr w:type="spellStart"/>
      <w:r>
        <w:rPr>
          <w:rFonts w:ascii="Arial" w:eastAsia="Arial" w:hAnsi="Arial" w:cs="Arial"/>
          <w:sz w:val="22"/>
          <w:szCs w:val="22"/>
        </w:rPr>
        <w:t>Mirzoeva</w:t>
      </w:r>
      <w:proofErr w:type="spellEnd"/>
      <w:r>
        <w:rPr>
          <w:rFonts w:ascii="Arial" w:eastAsia="Arial" w:hAnsi="Arial" w:cs="Arial"/>
          <w:sz w:val="22"/>
          <w:szCs w:val="22"/>
        </w:rPr>
        <w:t xml:space="preserve"> S., N.D. Kim, K. Chiu, </w:t>
      </w:r>
      <w:r>
        <w:rPr>
          <w:rStyle w:val="Strong1"/>
          <w:rFonts w:ascii="Arial" w:eastAsia="Arial" w:hAnsi="Arial" w:cs="Arial"/>
          <w:b/>
          <w:bCs/>
          <w:sz w:val="22"/>
          <w:szCs w:val="22"/>
        </w:rPr>
        <w:t>C.A. Franzen</w:t>
      </w:r>
      <w:r>
        <w:rPr>
          <w:rFonts w:ascii="Arial" w:eastAsia="Arial" w:hAnsi="Arial" w:cs="Arial"/>
          <w:sz w:val="22"/>
          <w:szCs w:val="22"/>
        </w:rPr>
        <w:t xml:space="preserve">, R.C. Bergan, and J.C. Pelling. Inhibition of HIF-1 alpha and VEGF Expression by the </w:t>
      </w:r>
      <w:proofErr w:type="spellStart"/>
      <w:r>
        <w:rPr>
          <w:rFonts w:ascii="Arial" w:eastAsia="Arial" w:hAnsi="Arial" w:cs="Arial"/>
          <w:sz w:val="22"/>
          <w:szCs w:val="22"/>
        </w:rPr>
        <w:t>Chemopreventive</w:t>
      </w:r>
      <w:proofErr w:type="spellEnd"/>
      <w:r>
        <w:rPr>
          <w:rFonts w:ascii="Arial" w:eastAsia="Arial" w:hAnsi="Arial" w:cs="Arial"/>
          <w:sz w:val="22"/>
          <w:szCs w:val="22"/>
        </w:rPr>
        <w:t xml:space="preserve"> Bioflavonoid Apigenin is Accompanied by </w:t>
      </w:r>
      <w:proofErr w:type="spellStart"/>
      <w:r>
        <w:rPr>
          <w:rFonts w:ascii="Arial" w:eastAsia="Arial" w:hAnsi="Arial" w:cs="Arial"/>
          <w:sz w:val="22"/>
          <w:szCs w:val="22"/>
        </w:rPr>
        <w:t>Akt</w:t>
      </w:r>
      <w:proofErr w:type="spellEnd"/>
      <w:r>
        <w:rPr>
          <w:rFonts w:ascii="Arial" w:eastAsia="Arial" w:hAnsi="Arial" w:cs="Arial"/>
          <w:sz w:val="22"/>
          <w:szCs w:val="22"/>
        </w:rPr>
        <w:t xml:space="preserve"> Inhibition in Human Prostate Carcinoma PC3-M Cells. Mol </w:t>
      </w:r>
      <w:proofErr w:type="spellStart"/>
      <w:r>
        <w:rPr>
          <w:rFonts w:ascii="Arial" w:eastAsia="Arial" w:hAnsi="Arial" w:cs="Arial"/>
          <w:sz w:val="22"/>
          <w:szCs w:val="22"/>
        </w:rPr>
        <w:t>Carcinog</w:t>
      </w:r>
      <w:proofErr w:type="spellEnd"/>
      <w:r>
        <w:rPr>
          <w:rFonts w:ascii="Arial" w:eastAsia="Arial" w:hAnsi="Arial" w:cs="Arial"/>
          <w:sz w:val="22"/>
          <w:szCs w:val="22"/>
        </w:rPr>
        <w:t>. 2008 Sep;47(9):686-700.</w:t>
      </w:r>
      <w:r>
        <w:rPr>
          <w:rFonts w:ascii="Arial" w:eastAsia="Arial" w:hAnsi="Arial" w:cs="Arial"/>
          <w:sz w:val="22"/>
          <w:szCs w:val="22"/>
        </w:rPr>
        <w:br/>
        <w:t xml:space="preserve">13. </w:t>
      </w:r>
      <w:r>
        <w:rPr>
          <w:rStyle w:val="Strong1"/>
          <w:rFonts w:ascii="Arial" w:eastAsia="Arial" w:hAnsi="Arial" w:cs="Arial"/>
          <w:b/>
          <w:bCs/>
          <w:sz w:val="22"/>
          <w:szCs w:val="22"/>
        </w:rPr>
        <w:t>Franzen, C.A.</w:t>
      </w:r>
      <w:r>
        <w:rPr>
          <w:rFonts w:ascii="Arial" w:eastAsia="Arial" w:hAnsi="Arial" w:cs="Arial"/>
          <w:sz w:val="22"/>
          <w:szCs w:val="22"/>
        </w:rPr>
        <w:t xml:space="preserve">, C.C. Chen, V. </w:t>
      </w:r>
      <w:proofErr w:type="spellStart"/>
      <w:r>
        <w:rPr>
          <w:rFonts w:ascii="Arial" w:eastAsia="Arial" w:hAnsi="Arial" w:cs="Arial"/>
          <w:sz w:val="22"/>
          <w:szCs w:val="22"/>
        </w:rPr>
        <w:t>Todorović</w:t>
      </w:r>
      <w:proofErr w:type="spellEnd"/>
      <w:r>
        <w:rPr>
          <w:rFonts w:ascii="Arial" w:eastAsia="Arial" w:hAnsi="Arial" w:cs="Arial"/>
          <w:sz w:val="22"/>
          <w:szCs w:val="22"/>
        </w:rPr>
        <w:t xml:space="preserve">, V. </w:t>
      </w:r>
      <w:proofErr w:type="spellStart"/>
      <w:r>
        <w:rPr>
          <w:rFonts w:ascii="Arial" w:eastAsia="Arial" w:hAnsi="Arial" w:cs="Arial"/>
          <w:sz w:val="22"/>
          <w:szCs w:val="22"/>
        </w:rPr>
        <w:t>Jurić</w:t>
      </w:r>
      <w:proofErr w:type="spellEnd"/>
      <w:r>
        <w:rPr>
          <w:rFonts w:ascii="Arial" w:eastAsia="Arial" w:hAnsi="Arial" w:cs="Arial"/>
          <w:sz w:val="22"/>
          <w:szCs w:val="22"/>
        </w:rPr>
        <w:t xml:space="preserve">, R.I. </w:t>
      </w:r>
      <w:proofErr w:type="spellStart"/>
      <w:r>
        <w:rPr>
          <w:rFonts w:ascii="Arial" w:eastAsia="Arial" w:hAnsi="Arial" w:cs="Arial"/>
          <w:sz w:val="22"/>
          <w:szCs w:val="22"/>
        </w:rPr>
        <w:t>Monzon</w:t>
      </w:r>
      <w:proofErr w:type="spellEnd"/>
      <w:r>
        <w:rPr>
          <w:rFonts w:ascii="Arial" w:eastAsia="Arial" w:hAnsi="Arial" w:cs="Arial"/>
          <w:sz w:val="22"/>
          <w:szCs w:val="22"/>
        </w:rPr>
        <w:t>, and L.F. Lau. Integrin-Mediated Matrix Signaling Regulates TRAIL-Induced Apoptosis in Prostate Carcinoma Cells. Mol. Cancer Res. 2009 Jul; 7(7):1045-55</w:t>
      </w:r>
      <w:r>
        <w:rPr>
          <w:rFonts w:ascii="Arial" w:eastAsia="Arial" w:hAnsi="Arial" w:cs="Arial"/>
          <w:sz w:val="22"/>
          <w:szCs w:val="22"/>
        </w:rPr>
        <w:br/>
      </w:r>
      <w:r>
        <w:rPr>
          <w:rFonts w:ascii="Arial" w:eastAsia="Arial" w:hAnsi="Arial" w:cs="Arial"/>
          <w:sz w:val="22"/>
          <w:szCs w:val="22"/>
        </w:rPr>
        <w:br/>
      </w:r>
      <w:r>
        <w:rPr>
          <w:rStyle w:val="Strong1"/>
          <w:rFonts w:ascii="Arial" w:eastAsia="Arial" w:hAnsi="Arial" w:cs="Arial"/>
          <w:b/>
          <w:bCs/>
          <w:sz w:val="22"/>
          <w:szCs w:val="22"/>
          <w:u w:val="single"/>
        </w:rPr>
        <w:t>MANUSCRIPTS IN REVISION</w:t>
      </w:r>
      <w:r>
        <w:rPr>
          <w:rStyle w:val="Strong1"/>
          <w:rFonts w:ascii="Arial" w:eastAsia="Arial" w:hAnsi="Arial" w:cs="Arial"/>
          <w:b/>
          <w:bCs/>
          <w:sz w:val="22"/>
          <w:szCs w:val="22"/>
          <w:u w:val="single"/>
        </w:rPr>
        <w:br/>
      </w:r>
      <w:r>
        <w:rPr>
          <w:rFonts w:ascii="Arial" w:eastAsia="Arial" w:hAnsi="Arial" w:cs="Arial"/>
          <w:sz w:val="22"/>
          <w:szCs w:val="22"/>
        </w:rPr>
        <w:t xml:space="preserve">1. W. Wang, </w:t>
      </w:r>
      <w:r>
        <w:rPr>
          <w:rStyle w:val="Strong1"/>
          <w:rFonts w:ascii="Arial" w:eastAsia="Arial" w:hAnsi="Arial" w:cs="Arial"/>
          <w:b/>
          <w:bCs/>
          <w:sz w:val="22"/>
          <w:szCs w:val="22"/>
        </w:rPr>
        <w:t>C.A. Franzen</w:t>
      </w:r>
      <w:r>
        <w:rPr>
          <w:rFonts w:ascii="Arial" w:eastAsia="Arial" w:hAnsi="Arial" w:cs="Arial"/>
          <w:sz w:val="22"/>
          <w:szCs w:val="22"/>
        </w:rPr>
        <w:t xml:space="preserve">, M. </w:t>
      </w:r>
      <w:proofErr w:type="spellStart"/>
      <w:r>
        <w:rPr>
          <w:rFonts w:ascii="Arial" w:eastAsia="Arial" w:hAnsi="Arial" w:cs="Arial"/>
          <w:sz w:val="22"/>
          <w:szCs w:val="22"/>
        </w:rPr>
        <w:t>Sukhanova</w:t>
      </w:r>
      <w:proofErr w:type="spellEnd"/>
      <w:r>
        <w:rPr>
          <w:rFonts w:ascii="Arial" w:eastAsia="Arial" w:hAnsi="Arial" w:cs="Arial"/>
          <w:sz w:val="22"/>
          <w:szCs w:val="22"/>
        </w:rPr>
        <w:t>, G. Venkataraman, M. Ming, A. Guo, P. Lu, D. Sheng, A. Gao, C. Xia, J. Li, X. Zhou, and Y. L. Wang. Inhibition of B-Cell Receptor signaling disrupts cell adhesion in mantle cell lymphoma via RAC2.</w:t>
      </w:r>
      <w:r>
        <w:rPr>
          <w:rFonts w:ascii="Arial" w:eastAsia="Arial" w:hAnsi="Arial" w:cs="Arial"/>
          <w:sz w:val="22"/>
          <w:szCs w:val="22"/>
        </w:rPr>
        <w:br/>
      </w:r>
      <w:r>
        <w:rPr>
          <w:rFonts w:ascii="Arial" w:eastAsia="Arial" w:hAnsi="Arial" w:cs="Arial"/>
          <w:sz w:val="22"/>
          <w:szCs w:val="22"/>
        </w:rPr>
        <w:br/>
      </w:r>
      <w:r>
        <w:rPr>
          <w:rStyle w:val="Strong1"/>
          <w:rFonts w:ascii="Arial" w:eastAsia="Arial" w:hAnsi="Arial" w:cs="Arial"/>
          <w:b/>
          <w:bCs/>
          <w:sz w:val="22"/>
          <w:szCs w:val="22"/>
          <w:u w:val="single"/>
        </w:rPr>
        <w:t>MANUSCRIPTS IN PREPARATION</w:t>
      </w:r>
      <w:r>
        <w:rPr>
          <w:rStyle w:val="Strong1"/>
          <w:rFonts w:ascii="Arial" w:eastAsia="Arial" w:hAnsi="Arial" w:cs="Arial"/>
          <w:b/>
          <w:bCs/>
          <w:sz w:val="22"/>
          <w:szCs w:val="22"/>
          <w:u w:val="single"/>
        </w:rPr>
        <w:br/>
      </w:r>
      <w:r>
        <w:rPr>
          <w:rFonts w:ascii="Arial" w:eastAsia="Arial" w:hAnsi="Arial" w:cs="Arial"/>
          <w:sz w:val="22"/>
          <w:szCs w:val="22"/>
        </w:rPr>
        <w:t xml:space="preserve">1. P. Lu, </w:t>
      </w:r>
      <w:r>
        <w:rPr>
          <w:rStyle w:val="Strong1"/>
          <w:rFonts w:ascii="Arial" w:eastAsia="Arial" w:hAnsi="Arial" w:cs="Arial"/>
          <w:b/>
          <w:bCs/>
          <w:sz w:val="22"/>
          <w:szCs w:val="22"/>
        </w:rPr>
        <w:t>C.A. Franzen</w:t>
      </w:r>
      <w:r>
        <w:rPr>
          <w:rFonts w:ascii="Arial" w:eastAsia="Arial" w:hAnsi="Arial" w:cs="Arial"/>
          <w:sz w:val="22"/>
          <w:szCs w:val="22"/>
        </w:rPr>
        <w:t xml:space="preserve">, G. Venkataraman, V. </w:t>
      </w:r>
      <w:proofErr w:type="spellStart"/>
      <w:r>
        <w:rPr>
          <w:rFonts w:ascii="Arial" w:eastAsia="Arial" w:hAnsi="Arial" w:cs="Arial"/>
          <w:sz w:val="22"/>
          <w:szCs w:val="22"/>
        </w:rPr>
        <w:t>Bindokas</w:t>
      </w:r>
      <w:proofErr w:type="spellEnd"/>
      <w:r>
        <w:rPr>
          <w:rFonts w:ascii="Arial" w:eastAsia="Arial" w:hAnsi="Arial" w:cs="Arial"/>
          <w:sz w:val="22"/>
          <w:szCs w:val="22"/>
        </w:rPr>
        <w:t xml:space="preserve">, L. Li, N. </w:t>
      </w:r>
      <w:proofErr w:type="spellStart"/>
      <w:r>
        <w:rPr>
          <w:rFonts w:ascii="Arial" w:eastAsia="Arial" w:hAnsi="Arial" w:cs="Arial"/>
          <w:sz w:val="22"/>
          <w:szCs w:val="22"/>
        </w:rPr>
        <w:t>Niu</w:t>
      </w:r>
      <w:proofErr w:type="spellEnd"/>
      <w:r>
        <w:rPr>
          <w:rFonts w:ascii="Arial" w:eastAsia="Arial" w:hAnsi="Arial" w:cs="Arial"/>
          <w:sz w:val="22"/>
          <w:szCs w:val="22"/>
        </w:rPr>
        <w:t xml:space="preserve">, M. </w:t>
      </w:r>
      <w:proofErr w:type="spellStart"/>
      <w:r>
        <w:rPr>
          <w:rFonts w:ascii="Arial" w:eastAsia="Arial" w:hAnsi="Arial" w:cs="Arial"/>
          <w:sz w:val="22"/>
          <w:szCs w:val="22"/>
        </w:rPr>
        <w:t>Sukhanova</w:t>
      </w:r>
      <w:proofErr w:type="spellEnd"/>
      <w:r>
        <w:rPr>
          <w:rFonts w:ascii="Arial" w:eastAsia="Arial" w:hAnsi="Arial" w:cs="Arial"/>
          <w:sz w:val="22"/>
          <w:szCs w:val="22"/>
        </w:rPr>
        <w:t xml:space="preserve">, W. Wu, R. Larson, M. </w:t>
      </w:r>
      <w:proofErr w:type="spellStart"/>
      <w:r>
        <w:rPr>
          <w:rFonts w:ascii="Arial" w:eastAsia="Arial" w:hAnsi="Arial" w:cs="Arial"/>
          <w:sz w:val="22"/>
          <w:szCs w:val="22"/>
        </w:rPr>
        <w:lastRenderedPageBreak/>
        <w:t>Thirman</w:t>
      </w:r>
      <w:proofErr w:type="spellEnd"/>
      <w:r>
        <w:rPr>
          <w:rFonts w:ascii="Arial" w:eastAsia="Arial" w:hAnsi="Arial" w:cs="Arial"/>
          <w:sz w:val="22"/>
          <w:szCs w:val="22"/>
        </w:rPr>
        <w:t xml:space="preserve">, Y. Tu and Y. L. Wang. Cellular subpopulations of CLL with distinct proliferative capacity are resistant to either </w:t>
      </w:r>
      <w:proofErr w:type="spellStart"/>
      <w:r>
        <w:rPr>
          <w:rFonts w:ascii="Arial" w:eastAsia="Arial" w:hAnsi="Arial" w:cs="Arial"/>
          <w:sz w:val="22"/>
          <w:szCs w:val="22"/>
        </w:rPr>
        <w:t>ibr</w:t>
      </w:r>
      <w:proofErr w:type="spellEnd"/>
      <w:r>
        <w:rPr>
          <w:rFonts w:ascii="Arial" w:eastAsia="Arial" w:hAnsi="Arial" w:cs="Arial"/>
          <w:sz w:val="22"/>
          <w:szCs w:val="22"/>
        </w:rPr>
        <w:t xml:space="preserve"> or </w:t>
      </w:r>
      <w:proofErr w:type="spellStart"/>
      <w:r>
        <w:rPr>
          <w:rFonts w:ascii="Arial" w:eastAsia="Arial" w:hAnsi="Arial" w:cs="Arial"/>
          <w:sz w:val="22"/>
          <w:szCs w:val="22"/>
        </w:rPr>
        <w:t>venetoclax</w:t>
      </w:r>
      <w:proofErr w:type="spellEnd"/>
      <w:r>
        <w:rPr>
          <w:rFonts w:ascii="Arial" w:eastAsia="Arial" w:hAnsi="Arial" w:cs="Arial"/>
          <w:sz w:val="22"/>
          <w:szCs w:val="22"/>
        </w:rPr>
        <w:t>: Rationale for combination and implication for minimal residual disease.</w:t>
      </w:r>
      <w:r>
        <w:rPr>
          <w:rFonts w:ascii="Arial" w:eastAsia="Arial" w:hAnsi="Arial" w:cs="Arial"/>
          <w:sz w:val="22"/>
          <w:szCs w:val="22"/>
        </w:rPr>
        <w:br/>
        <w:t xml:space="preserve">2. </w:t>
      </w:r>
      <w:r>
        <w:rPr>
          <w:rStyle w:val="Strong1"/>
          <w:rFonts w:ascii="Arial" w:eastAsia="Arial" w:hAnsi="Arial" w:cs="Arial"/>
          <w:b/>
          <w:bCs/>
          <w:sz w:val="22"/>
          <w:szCs w:val="22"/>
        </w:rPr>
        <w:t>C.A. Franzen</w:t>
      </w:r>
      <w:r>
        <w:rPr>
          <w:rFonts w:ascii="Arial" w:eastAsia="Arial" w:hAnsi="Arial" w:cs="Arial"/>
          <w:sz w:val="22"/>
          <w:szCs w:val="22"/>
        </w:rPr>
        <w:t xml:space="preserve">, </w:t>
      </w:r>
      <w:proofErr w:type="spellStart"/>
      <w:proofErr w:type="gramStart"/>
      <w:r>
        <w:rPr>
          <w:rFonts w:ascii="Arial" w:eastAsia="Arial" w:hAnsi="Arial" w:cs="Arial"/>
          <w:sz w:val="22"/>
          <w:szCs w:val="22"/>
        </w:rPr>
        <w:t>P.Lu</w:t>
      </w:r>
      <w:proofErr w:type="spellEnd"/>
      <w:proofErr w:type="gramEnd"/>
      <w:r>
        <w:rPr>
          <w:rFonts w:ascii="Arial" w:eastAsia="Arial" w:hAnsi="Arial" w:cs="Arial"/>
          <w:sz w:val="22"/>
          <w:szCs w:val="22"/>
        </w:rPr>
        <w:t xml:space="preserve">, V. </w:t>
      </w:r>
      <w:proofErr w:type="spellStart"/>
      <w:r>
        <w:rPr>
          <w:rFonts w:ascii="Arial" w:eastAsia="Arial" w:hAnsi="Arial" w:cs="Arial"/>
          <w:sz w:val="22"/>
          <w:szCs w:val="22"/>
        </w:rPr>
        <w:t>Bindokas</w:t>
      </w:r>
      <w:proofErr w:type="spellEnd"/>
      <w:r>
        <w:rPr>
          <w:rFonts w:ascii="Arial" w:eastAsia="Arial" w:hAnsi="Arial" w:cs="Arial"/>
          <w:sz w:val="22"/>
          <w:szCs w:val="22"/>
        </w:rPr>
        <w:t xml:space="preserve">, L. Li, W. Wu, S. Patil, N. </w:t>
      </w:r>
      <w:proofErr w:type="spellStart"/>
      <w:r>
        <w:rPr>
          <w:rFonts w:ascii="Arial" w:eastAsia="Arial" w:hAnsi="Arial" w:cs="Arial"/>
          <w:sz w:val="22"/>
          <w:szCs w:val="22"/>
        </w:rPr>
        <w:t>Niu</w:t>
      </w:r>
      <w:proofErr w:type="spellEnd"/>
      <w:r>
        <w:rPr>
          <w:rFonts w:ascii="Arial" w:eastAsia="Arial" w:hAnsi="Arial" w:cs="Arial"/>
          <w:sz w:val="22"/>
          <w:szCs w:val="22"/>
        </w:rPr>
        <w:t xml:space="preserve">, M. </w:t>
      </w:r>
      <w:proofErr w:type="spellStart"/>
      <w:r>
        <w:rPr>
          <w:rFonts w:ascii="Arial" w:eastAsia="Arial" w:hAnsi="Arial" w:cs="Arial"/>
          <w:sz w:val="22"/>
          <w:szCs w:val="22"/>
        </w:rPr>
        <w:t>Sukhanova</w:t>
      </w:r>
      <w:proofErr w:type="spellEnd"/>
      <w:r>
        <w:rPr>
          <w:rFonts w:ascii="Arial" w:eastAsia="Arial" w:hAnsi="Arial" w:cs="Arial"/>
          <w:sz w:val="22"/>
          <w:szCs w:val="22"/>
        </w:rPr>
        <w:t xml:space="preserve">, M. </w:t>
      </w:r>
      <w:proofErr w:type="spellStart"/>
      <w:r>
        <w:rPr>
          <w:rFonts w:ascii="Arial" w:eastAsia="Arial" w:hAnsi="Arial" w:cs="Arial"/>
          <w:sz w:val="22"/>
          <w:szCs w:val="22"/>
        </w:rPr>
        <w:t>Thirman</w:t>
      </w:r>
      <w:proofErr w:type="spellEnd"/>
      <w:r>
        <w:rPr>
          <w:rFonts w:ascii="Arial" w:eastAsia="Arial" w:hAnsi="Arial" w:cs="Arial"/>
          <w:sz w:val="22"/>
          <w:szCs w:val="22"/>
        </w:rPr>
        <w:t>, and Y. L. Wang. Defining the functional interaction between chronic lymphocytic leukemia cells and stromal fibroblasts.</w:t>
      </w:r>
    </w:p>
    <w:p w:rsidR="00997AEB" w:rsidRDefault="00D34848">
      <w:pPr>
        <w:pStyle w:val="divdocumentdivsectiontitle"/>
        <w:spacing w:before="200" w:after="40"/>
        <w:jc w:val="center"/>
        <w:rPr>
          <w:rFonts w:ascii="Arial" w:eastAsia="Arial" w:hAnsi="Arial" w:cs="Arial"/>
          <w:b/>
          <w:bCs/>
        </w:rPr>
      </w:pPr>
      <w:r>
        <w:rPr>
          <w:rFonts w:ascii="Arial" w:eastAsia="Arial" w:hAnsi="Arial" w:cs="Arial"/>
          <w:b/>
          <w:bCs/>
        </w:rPr>
        <w:t>Presentations</w:t>
      </w:r>
    </w:p>
    <w:p w:rsidR="00997AEB" w:rsidRDefault="00D34848">
      <w:pPr>
        <w:pStyle w:val="ulli"/>
        <w:numPr>
          <w:ilvl w:val="0"/>
          <w:numId w:val="9"/>
        </w:numPr>
        <w:pBdr>
          <w:left w:val="none" w:sz="0" w:space="0" w:color="auto"/>
        </w:pBdr>
        <w:spacing w:line="280" w:lineRule="atLeast"/>
        <w:ind w:left="640" w:hanging="261"/>
        <w:rPr>
          <w:rFonts w:ascii="Arial" w:eastAsia="Arial" w:hAnsi="Arial" w:cs="Arial"/>
          <w:sz w:val="22"/>
          <w:szCs w:val="22"/>
        </w:rPr>
      </w:pPr>
      <w:r>
        <w:rPr>
          <w:rFonts w:ascii="Arial" w:eastAsia="Arial" w:hAnsi="Arial" w:cs="Arial"/>
          <w:sz w:val="22"/>
          <w:szCs w:val="22"/>
        </w:rPr>
        <w:t>Lymphoma Research Foundation Mantle Cell Lymphoma Workshop “RAC2 mediates the link between B-Cell Receptor signaling and cell adhesion in mantle cell lymphoma.” Oral Presentation, Atlanta, GA, 2018.</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Loyola University St. Albert's Day Research Forum, Maywood, IL 2014.</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Aspen Cancer Conference “Apigenin regulates prostate cancer matrix composition, cell attachment, and motility through an integrin alpha 1 dependent pathway.” Poster Presentation, Aspen, CO, 2012.</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American Association for Cancer Research Annual Meeting “Apigenin regulates prostate cancer matrix composition, cell attachment, and motility through an integrin alpha 1 dependent pathway,” Poster presentation, Chicago, IL, 2012.</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 xml:space="preserve">Northwestern University, Department of Pathology Annual Retreat “The </w:t>
      </w:r>
      <w:proofErr w:type="spellStart"/>
      <w:r>
        <w:rPr>
          <w:rFonts w:ascii="Arial" w:eastAsia="Arial" w:hAnsi="Arial" w:cs="Arial"/>
          <w:sz w:val="22"/>
          <w:szCs w:val="22"/>
        </w:rPr>
        <w:t>chemopreventive</w:t>
      </w:r>
      <w:proofErr w:type="spellEnd"/>
      <w:r>
        <w:rPr>
          <w:rFonts w:ascii="Arial" w:eastAsia="Arial" w:hAnsi="Arial" w:cs="Arial"/>
          <w:sz w:val="22"/>
          <w:szCs w:val="22"/>
        </w:rPr>
        <w:t xml:space="preserve"> bioflavonoid apigenin inhibits PC3-M cell motility through the focal adhesion kinase (FAK)/</w:t>
      </w:r>
      <w:proofErr w:type="spellStart"/>
      <w:r>
        <w:rPr>
          <w:rFonts w:ascii="Arial" w:eastAsia="Arial" w:hAnsi="Arial" w:cs="Arial"/>
          <w:sz w:val="22"/>
          <w:szCs w:val="22"/>
        </w:rPr>
        <w:t>Src</w:t>
      </w:r>
      <w:proofErr w:type="spellEnd"/>
      <w:r>
        <w:rPr>
          <w:rFonts w:ascii="Arial" w:eastAsia="Arial" w:hAnsi="Arial" w:cs="Arial"/>
          <w:sz w:val="22"/>
          <w:szCs w:val="22"/>
        </w:rPr>
        <w:t xml:space="preserve"> signaling pathway,” Oral Presentation, Oak Brook, IL, 2010.</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Northwestern University Posters and Wine, Poster presentation, 2008.</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Northwestern University Lewis Landsburg Research Day, Poster presentation, 2008.</w:t>
      </w:r>
    </w:p>
    <w:p w:rsidR="00997AEB" w:rsidRDefault="00D34848">
      <w:pPr>
        <w:pStyle w:val="ulli"/>
        <w:numPr>
          <w:ilvl w:val="0"/>
          <w:numId w:val="9"/>
        </w:numPr>
        <w:spacing w:line="280" w:lineRule="atLeast"/>
        <w:ind w:left="640" w:hanging="261"/>
        <w:rPr>
          <w:rFonts w:ascii="Arial" w:eastAsia="Arial" w:hAnsi="Arial" w:cs="Arial"/>
          <w:sz w:val="22"/>
          <w:szCs w:val="22"/>
        </w:rPr>
      </w:pPr>
      <w:r>
        <w:rPr>
          <w:rFonts w:ascii="Arial" w:eastAsia="Arial" w:hAnsi="Arial" w:cs="Arial"/>
          <w:sz w:val="22"/>
          <w:szCs w:val="22"/>
        </w:rPr>
        <w:t>UIC student Research Forum, poster presentation, 2006.</w:t>
      </w:r>
    </w:p>
    <w:sectPr w:rsidR="00997AEB">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6729846"/>
    <w:lvl w:ilvl="0" w:tplc="C592E3E0">
      <w:start w:val="1"/>
      <w:numFmt w:val="bullet"/>
      <w:lvlText w:val=""/>
      <w:lvlJc w:val="left"/>
      <w:pPr>
        <w:ind w:left="720" w:hanging="360"/>
      </w:pPr>
      <w:rPr>
        <w:rFonts w:ascii="Symbol" w:hAnsi="Symbol"/>
      </w:rPr>
    </w:lvl>
    <w:lvl w:ilvl="1" w:tplc="8C6CB642">
      <w:start w:val="1"/>
      <w:numFmt w:val="bullet"/>
      <w:lvlText w:val="o"/>
      <w:lvlJc w:val="left"/>
      <w:pPr>
        <w:tabs>
          <w:tab w:val="num" w:pos="1440"/>
        </w:tabs>
        <w:ind w:left="1440" w:hanging="360"/>
      </w:pPr>
      <w:rPr>
        <w:rFonts w:ascii="Courier New" w:hAnsi="Courier New"/>
      </w:rPr>
    </w:lvl>
    <w:lvl w:ilvl="2" w:tplc="A96E68EA">
      <w:start w:val="1"/>
      <w:numFmt w:val="bullet"/>
      <w:lvlText w:val=""/>
      <w:lvlJc w:val="left"/>
      <w:pPr>
        <w:tabs>
          <w:tab w:val="num" w:pos="2160"/>
        </w:tabs>
        <w:ind w:left="2160" w:hanging="360"/>
      </w:pPr>
      <w:rPr>
        <w:rFonts w:ascii="Wingdings" w:hAnsi="Wingdings"/>
      </w:rPr>
    </w:lvl>
    <w:lvl w:ilvl="3" w:tplc="69AA3A56">
      <w:start w:val="1"/>
      <w:numFmt w:val="bullet"/>
      <w:lvlText w:val=""/>
      <w:lvlJc w:val="left"/>
      <w:pPr>
        <w:tabs>
          <w:tab w:val="num" w:pos="2880"/>
        </w:tabs>
        <w:ind w:left="2880" w:hanging="360"/>
      </w:pPr>
      <w:rPr>
        <w:rFonts w:ascii="Symbol" w:hAnsi="Symbol"/>
      </w:rPr>
    </w:lvl>
    <w:lvl w:ilvl="4" w:tplc="73B67F30">
      <w:start w:val="1"/>
      <w:numFmt w:val="bullet"/>
      <w:lvlText w:val="o"/>
      <w:lvlJc w:val="left"/>
      <w:pPr>
        <w:tabs>
          <w:tab w:val="num" w:pos="3600"/>
        </w:tabs>
        <w:ind w:left="3600" w:hanging="360"/>
      </w:pPr>
      <w:rPr>
        <w:rFonts w:ascii="Courier New" w:hAnsi="Courier New"/>
      </w:rPr>
    </w:lvl>
    <w:lvl w:ilvl="5" w:tplc="C3A05ABC">
      <w:start w:val="1"/>
      <w:numFmt w:val="bullet"/>
      <w:lvlText w:val=""/>
      <w:lvlJc w:val="left"/>
      <w:pPr>
        <w:tabs>
          <w:tab w:val="num" w:pos="4320"/>
        </w:tabs>
        <w:ind w:left="4320" w:hanging="360"/>
      </w:pPr>
      <w:rPr>
        <w:rFonts w:ascii="Wingdings" w:hAnsi="Wingdings"/>
      </w:rPr>
    </w:lvl>
    <w:lvl w:ilvl="6" w:tplc="61FECC82">
      <w:start w:val="1"/>
      <w:numFmt w:val="bullet"/>
      <w:lvlText w:val=""/>
      <w:lvlJc w:val="left"/>
      <w:pPr>
        <w:tabs>
          <w:tab w:val="num" w:pos="5040"/>
        </w:tabs>
        <w:ind w:left="5040" w:hanging="360"/>
      </w:pPr>
      <w:rPr>
        <w:rFonts w:ascii="Symbol" w:hAnsi="Symbol"/>
      </w:rPr>
    </w:lvl>
    <w:lvl w:ilvl="7" w:tplc="2DC659CC">
      <w:start w:val="1"/>
      <w:numFmt w:val="bullet"/>
      <w:lvlText w:val="o"/>
      <w:lvlJc w:val="left"/>
      <w:pPr>
        <w:tabs>
          <w:tab w:val="num" w:pos="5760"/>
        </w:tabs>
        <w:ind w:left="5760" w:hanging="360"/>
      </w:pPr>
      <w:rPr>
        <w:rFonts w:ascii="Courier New" w:hAnsi="Courier New"/>
      </w:rPr>
    </w:lvl>
    <w:lvl w:ilvl="8" w:tplc="742A13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FD4F8DC">
      <w:start w:val="1"/>
      <w:numFmt w:val="bullet"/>
      <w:lvlText w:val=""/>
      <w:lvlJc w:val="left"/>
      <w:pPr>
        <w:ind w:left="720" w:hanging="360"/>
      </w:pPr>
      <w:rPr>
        <w:rFonts w:ascii="Symbol" w:hAnsi="Symbol"/>
      </w:rPr>
    </w:lvl>
    <w:lvl w:ilvl="1" w:tplc="D02E34BE">
      <w:start w:val="1"/>
      <w:numFmt w:val="bullet"/>
      <w:lvlText w:val="o"/>
      <w:lvlJc w:val="left"/>
      <w:pPr>
        <w:tabs>
          <w:tab w:val="num" w:pos="1440"/>
        </w:tabs>
        <w:ind w:left="1440" w:hanging="360"/>
      </w:pPr>
      <w:rPr>
        <w:rFonts w:ascii="Courier New" w:hAnsi="Courier New"/>
      </w:rPr>
    </w:lvl>
    <w:lvl w:ilvl="2" w:tplc="BA2E0F8A">
      <w:start w:val="1"/>
      <w:numFmt w:val="bullet"/>
      <w:lvlText w:val=""/>
      <w:lvlJc w:val="left"/>
      <w:pPr>
        <w:tabs>
          <w:tab w:val="num" w:pos="2160"/>
        </w:tabs>
        <w:ind w:left="2160" w:hanging="360"/>
      </w:pPr>
      <w:rPr>
        <w:rFonts w:ascii="Wingdings" w:hAnsi="Wingdings"/>
      </w:rPr>
    </w:lvl>
    <w:lvl w:ilvl="3" w:tplc="92065730">
      <w:start w:val="1"/>
      <w:numFmt w:val="bullet"/>
      <w:lvlText w:val=""/>
      <w:lvlJc w:val="left"/>
      <w:pPr>
        <w:tabs>
          <w:tab w:val="num" w:pos="2880"/>
        </w:tabs>
        <w:ind w:left="2880" w:hanging="360"/>
      </w:pPr>
      <w:rPr>
        <w:rFonts w:ascii="Symbol" w:hAnsi="Symbol"/>
      </w:rPr>
    </w:lvl>
    <w:lvl w:ilvl="4" w:tplc="3DD4748A">
      <w:start w:val="1"/>
      <w:numFmt w:val="bullet"/>
      <w:lvlText w:val="o"/>
      <w:lvlJc w:val="left"/>
      <w:pPr>
        <w:tabs>
          <w:tab w:val="num" w:pos="3600"/>
        </w:tabs>
        <w:ind w:left="3600" w:hanging="360"/>
      </w:pPr>
      <w:rPr>
        <w:rFonts w:ascii="Courier New" w:hAnsi="Courier New"/>
      </w:rPr>
    </w:lvl>
    <w:lvl w:ilvl="5" w:tplc="6FD00BE4">
      <w:start w:val="1"/>
      <w:numFmt w:val="bullet"/>
      <w:lvlText w:val=""/>
      <w:lvlJc w:val="left"/>
      <w:pPr>
        <w:tabs>
          <w:tab w:val="num" w:pos="4320"/>
        </w:tabs>
        <w:ind w:left="4320" w:hanging="360"/>
      </w:pPr>
      <w:rPr>
        <w:rFonts w:ascii="Wingdings" w:hAnsi="Wingdings"/>
      </w:rPr>
    </w:lvl>
    <w:lvl w:ilvl="6" w:tplc="7562D186">
      <w:start w:val="1"/>
      <w:numFmt w:val="bullet"/>
      <w:lvlText w:val=""/>
      <w:lvlJc w:val="left"/>
      <w:pPr>
        <w:tabs>
          <w:tab w:val="num" w:pos="5040"/>
        </w:tabs>
        <w:ind w:left="5040" w:hanging="360"/>
      </w:pPr>
      <w:rPr>
        <w:rFonts w:ascii="Symbol" w:hAnsi="Symbol"/>
      </w:rPr>
    </w:lvl>
    <w:lvl w:ilvl="7" w:tplc="97CE233E">
      <w:start w:val="1"/>
      <w:numFmt w:val="bullet"/>
      <w:lvlText w:val="o"/>
      <w:lvlJc w:val="left"/>
      <w:pPr>
        <w:tabs>
          <w:tab w:val="num" w:pos="5760"/>
        </w:tabs>
        <w:ind w:left="5760" w:hanging="360"/>
      </w:pPr>
      <w:rPr>
        <w:rFonts w:ascii="Courier New" w:hAnsi="Courier New"/>
      </w:rPr>
    </w:lvl>
    <w:lvl w:ilvl="8" w:tplc="679888B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FEC1A12">
      <w:start w:val="1"/>
      <w:numFmt w:val="bullet"/>
      <w:lvlText w:val=""/>
      <w:lvlJc w:val="left"/>
      <w:pPr>
        <w:ind w:left="720" w:hanging="360"/>
      </w:pPr>
      <w:rPr>
        <w:rFonts w:ascii="Symbol" w:hAnsi="Symbol"/>
      </w:rPr>
    </w:lvl>
    <w:lvl w:ilvl="1" w:tplc="8E24707C">
      <w:start w:val="1"/>
      <w:numFmt w:val="bullet"/>
      <w:lvlText w:val="o"/>
      <w:lvlJc w:val="left"/>
      <w:pPr>
        <w:tabs>
          <w:tab w:val="num" w:pos="1440"/>
        </w:tabs>
        <w:ind w:left="1440" w:hanging="360"/>
      </w:pPr>
      <w:rPr>
        <w:rFonts w:ascii="Courier New" w:hAnsi="Courier New"/>
      </w:rPr>
    </w:lvl>
    <w:lvl w:ilvl="2" w:tplc="AF200DD2">
      <w:start w:val="1"/>
      <w:numFmt w:val="bullet"/>
      <w:lvlText w:val=""/>
      <w:lvlJc w:val="left"/>
      <w:pPr>
        <w:tabs>
          <w:tab w:val="num" w:pos="2160"/>
        </w:tabs>
        <w:ind w:left="2160" w:hanging="360"/>
      </w:pPr>
      <w:rPr>
        <w:rFonts w:ascii="Wingdings" w:hAnsi="Wingdings"/>
      </w:rPr>
    </w:lvl>
    <w:lvl w:ilvl="3" w:tplc="A7FA99B4">
      <w:start w:val="1"/>
      <w:numFmt w:val="bullet"/>
      <w:lvlText w:val=""/>
      <w:lvlJc w:val="left"/>
      <w:pPr>
        <w:tabs>
          <w:tab w:val="num" w:pos="2880"/>
        </w:tabs>
        <w:ind w:left="2880" w:hanging="360"/>
      </w:pPr>
      <w:rPr>
        <w:rFonts w:ascii="Symbol" w:hAnsi="Symbol"/>
      </w:rPr>
    </w:lvl>
    <w:lvl w:ilvl="4" w:tplc="17543A52">
      <w:start w:val="1"/>
      <w:numFmt w:val="bullet"/>
      <w:lvlText w:val="o"/>
      <w:lvlJc w:val="left"/>
      <w:pPr>
        <w:tabs>
          <w:tab w:val="num" w:pos="3600"/>
        </w:tabs>
        <w:ind w:left="3600" w:hanging="360"/>
      </w:pPr>
      <w:rPr>
        <w:rFonts w:ascii="Courier New" w:hAnsi="Courier New"/>
      </w:rPr>
    </w:lvl>
    <w:lvl w:ilvl="5" w:tplc="DBD28D52">
      <w:start w:val="1"/>
      <w:numFmt w:val="bullet"/>
      <w:lvlText w:val=""/>
      <w:lvlJc w:val="left"/>
      <w:pPr>
        <w:tabs>
          <w:tab w:val="num" w:pos="4320"/>
        </w:tabs>
        <w:ind w:left="4320" w:hanging="360"/>
      </w:pPr>
      <w:rPr>
        <w:rFonts w:ascii="Wingdings" w:hAnsi="Wingdings"/>
      </w:rPr>
    </w:lvl>
    <w:lvl w:ilvl="6" w:tplc="0364553A">
      <w:start w:val="1"/>
      <w:numFmt w:val="bullet"/>
      <w:lvlText w:val=""/>
      <w:lvlJc w:val="left"/>
      <w:pPr>
        <w:tabs>
          <w:tab w:val="num" w:pos="5040"/>
        </w:tabs>
        <w:ind w:left="5040" w:hanging="360"/>
      </w:pPr>
      <w:rPr>
        <w:rFonts w:ascii="Symbol" w:hAnsi="Symbol"/>
      </w:rPr>
    </w:lvl>
    <w:lvl w:ilvl="7" w:tplc="28885E34">
      <w:start w:val="1"/>
      <w:numFmt w:val="bullet"/>
      <w:lvlText w:val="o"/>
      <w:lvlJc w:val="left"/>
      <w:pPr>
        <w:tabs>
          <w:tab w:val="num" w:pos="5760"/>
        </w:tabs>
        <w:ind w:left="5760" w:hanging="360"/>
      </w:pPr>
      <w:rPr>
        <w:rFonts w:ascii="Courier New" w:hAnsi="Courier New"/>
      </w:rPr>
    </w:lvl>
    <w:lvl w:ilvl="8" w:tplc="5642799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7FA05EA">
      <w:start w:val="1"/>
      <w:numFmt w:val="bullet"/>
      <w:lvlText w:val=""/>
      <w:lvlJc w:val="left"/>
      <w:pPr>
        <w:ind w:left="720" w:hanging="360"/>
      </w:pPr>
      <w:rPr>
        <w:rFonts w:ascii="Symbol" w:hAnsi="Symbol"/>
      </w:rPr>
    </w:lvl>
    <w:lvl w:ilvl="1" w:tplc="25520A2A">
      <w:start w:val="1"/>
      <w:numFmt w:val="bullet"/>
      <w:lvlText w:val="o"/>
      <w:lvlJc w:val="left"/>
      <w:pPr>
        <w:tabs>
          <w:tab w:val="num" w:pos="1440"/>
        </w:tabs>
        <w:ind w:left="1440" w:hanging="360"/>
      </w:pPr>
      <w:rPr>
        <w:rFonts w:ascii="Courier New" w:hAnsi="Courier New"/>
      </w:rPr>
    </w:lvl>
    <w:lvl w:ilvl="2" w:tplc="2DD0CDAA">
      <w:start w:val="1"/>
      <w:numFmt w:val="bullet"/>
      <w:lvlText w:val=""/>
      <w:lvlJc w:val="left"/>
      <w:pPr>
        <w:tabs>
          <w:tab w:val="num" w:pos="2160"/>
        </w:tabs>
        <w:ind w:left="2160" w:hanging="360"/>
      </w:pPr>
      <w:rPr>
        <w:rFonts w:ascii="Wingdings" w:hAnsi="Wingdings"/>
      </w:rPr>
    </w:lvl>
    <w:lvl w:ilvl="3" w:tplc="701AFC9C">
      <w:start w:val="1"/>
      <w:numFmt w:val="bullet"/>
      <w:lvlText w:val=""/>
      <w:lvlJc w:val="left"/>
      <w:pPr>
        <w:tabs>
          <w:tab w:val="num" w:pos="2880"/>
        </w:tabs>
        <w:ind w:left="2880" w:hanging="360"/>
      </w:pPr>
      <w:rPr>
        <w:rFonts w:ascii="Symbol" w:hAnsi="Symbol"/>
      </w:rPr>
    </w:lvl>
    <w:lvl w:ilvl="4" w:tplc="72021950">
      <w:start w:val="1"/>
      <w:numFmt w:val="bullet"/>
      <w:lvlText w:val="o"/>
      <w:lvlJc w:val="left"/>
      <w:pPr>
        <w:tabs>
          <w:tab w:val="num" w:pos="3600"/>
        </w:tabs>
        <w:ind w:left="3600" w:hanging="360"/>
      </w:pPr>
      <w:rPr>
        <w:rFonts w:ascii="Courier New" w:hAnsi="Courier New"/>
      </w:rPr>
    </w:lvl>
    <w:lvl w:ilvl="5" w:tplc="56FC8174">
      <w:start w:val="1"/>
      <w:numFmt w:val="bullet"/>
      <w:lvlText w:val=""/>
      <w:lvlJc w:val="left"/>
      <w:pPr>
        <w:tabs>
          <w:tab w:val="num" w:pos="4320"/>
        </w:tabs>
        <w:ind w:left="4320" w:hanging="360"/>
      </w:pPr>
      <w:rPr>
        <w:rFonts w:ascii="Wingdings" w:hAnsi="Wingdings"/>
      </w:rPr>
    </w:lvl>
    <w:lvl w:ilvl="6" w:tplc="B78E3D38">
      <w:start w:val="1"/>
      <w:numFmt w:val="bullet"/>
      <w:lvlText w:val=""/>
      <w:lvlJc w:val="left"/>
      <w:pPr>
        <w:tabs>
          <w:tab w:val="num" w:pos="5040"/>
        </w:tabs>
        <w:ind w:left="5040" w:hanging="360"/>
      </w:pPr>
      <w:rPr>
        <w:rFonts w:ascii="Symbol" w:hAnsi="Symbol"/>
      </w:rPr>
    </w:lvl>
    <w:lvl w:ilvl="7" w:tplc="F8FC5CA2">
      <w:start w:val="1"/>
      <w:numFmt w:val="bullet"/>
      <w:lvlText w:val="o"/>
      <w:lvlJc w:val="left"/>
      <w:pPr>
        <w:tabs>
          <w:tab w:val="num" w:pos="5760"/>
        </w:tabs>
        <w:ind w:left="5760" w:hanging="360"/>
      </w:pPr>
      <w:rPr>
        <w:rFonts w:ascii="Courier New" w:hAnsi="Courier New"/>
      </w:rPr>
    </w:lvl>
    <w:lvl w:ilvl="8" w:tplc="4D122EF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57C498E">
      <w:start w:val="1"/>
      <w:numFmt w:val="bullet"/>
      <w:lvlText w:val=""/>
      <w:lvlJc w:val="left"/>
      <w:pPr>
        <w:ind w:left="720" w:hanging="360"/>
      </w:pPr>
      <w:rPr>
        <w:rFonts w:ascii="Symbol" w:hAnsi="Symbol"/>
      </w:rPr>
    </w:lvl>
    <w:lvl w:ilvl="1" w:tplc="40BE1816">
      <w:start w:val="1"/>
      <w:numFmt w:val="bullet"/>
      <w:lvlText w:val="o"/>
      <w:lvlJc w:val="left"/>
      <w:pPr>
        <w:tabs>
          <w:tab w:val="num" w:pos="1440"/>
        </w:tabs>
        <w:ind w:left="1440" w:hanging="360"/>
      </w:pPr>
      <w:rPr>
        <w:rFonts w:ascii="Courier New" w:hAnsi="Courier New"/>
      </w:rPr>
    </w:lvl>
    <w:lvl w:ilvl="2" w:tplc="55C24DCA">
      <w:start w:val="1"/>
      <w:numFmt w:val="bullet"/>
      <w:lvlText w:val=""/>
      <w:lvlJc w:val="left"/>
      <w:pPr>
        <w:tabs>
          <w:tab w:val="num" w:pos="2160"/>
        </w:tabs>
        <w:ind w:left="2160" w:hanging="360"/>
      </w:pPr>
      <w:rPr>
        <w:rFonts w:ascii="Wingdings" w:hAnsi="Wingdings"/>
      </w:rPr>
    </w:lvl>
    <w:lvl w:ilvl="3" w:tplc="C4F0CFBA">
      <w:start w:val="1"/>
      <w:numFmt w:val="bullet"/>
      <w:lvlText w:val=""/>
      <w:lvlJc w:val="left"/>
      <w:pPr>
        <w:tabs>
          <w:tab w:val="num" w:pos="2880"/>
        </w:tabs>
        <w:ind w:left="2880" w:hanging="360"/>
      </w:pPr>
      <w:rPr>
        <w:rFonts w:ascii="Symbol" w:hAnsi="Symbol"/>
      </w:rPr>
    </w:lvl>
    <w:lvl w:ilvl="4" w:tplc="C1C6794C">
      <w:start w:val="1"/>
      <w:numFmt w:val="bullet"/>
      <w:lvlText w:val="o"/>
      <w:lvlJc w:val="left"/>
      <w:pPr>
        <w:tabs>
          <w:tab w:val="num" w:pos="3600"/>
        </w:tabs>
        <w:ind w:left="3600" w:hanging="360"/>
      </w:pPr>
      <w:rPr>
        <w:rFonts w:ascii="Courier New" w:hAnsi="Courier New"/>
      </w:rPr>
    </w:lvl>
    <w:lvl w:ilvl="5" w:tplc="C518E14A">
      <w:start w:val="1"/>
      <w:numFmt w:val="bullet"/>
      <w:lvlText w:val=""/>
      <w:lvlJc w:val="left"/>
      <w:pPr>
        <w:tabs>
          <w:tab w:val="num" w:pos="4320"/>
        </w:tabs>
        <w:ind w:left="4320" w:hanging="360"/>
      </w:pPr>
      <w:rPr>
        <w:rFonts w:ascii="Wingdings" w:hAnsi="Wingdings"/>
      </w:rPr>
    </w:lvl>
    <w:lvl w:ilvl="6" w:tplc="6D7A6860">
      <w:start w:val="1"/>
      <w:numFmt w:val="bullet"/>
      <w:lvlText w:val=""/>
      <w:lvlJc w:val="left"/>
      <w:pPr>
        <w:tabs>
          <w:tab w:val="num" w:pos="5040"/>
        </w:tabs>
        <w:ind w:left="5040" w:hanging="360"/>
      </w:pPr>
      <w:rPr>
        <w:rFonts w:ascii="Symbol" w:hAnsi="Symbol"/>
      </w:rPr>
    </w:lvl>
    <w:lvl w:ilvl="7" w:tplc="C03A03BE">
      <w:start w:val="1"/>
      <w:numFmt w:val="bullet"/>
      <w:lvlText w:val="o"/>
      <w:lvlJc w:val="left"/>
      <w:pPr>
        <w:tabs>
          <w:tab w:val="num" w:pos="5760"/>
        </w:tabs>
        <w:ind w:left="5760" w:hanging="360"/>
      </w:pPr>
      <w:rPr>
        <w:rFonts w:ascii="Courier New" w:hAnsi="Courier New"/>
      </w:rPr>
    </w:lvl>
    <w:lvl w:ilvl="8" w:tplc="DEB66E4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6880054">
      <w:start w:val="1"/>
      <w:numFmt w:val="bullet"/>
      <w:lvlText w:val=""/>
      <w:lvlJc w:val="left"/>
      <w:pPr>
        <w:ind w:left="720" w:hanging="360"/>
      </w:pPr>
      <w:rPr>
        <w:rFonts w:ascii="Symbol" w:hAnsi="Symbol"/>
      </w:rPr>
    </w:lvl>
    <w:lvl w:ilvl="1" w:tplc="D8D053BA">
      <w:start w:val="1"/>
      <w:numFmt w:val="bullet"/>
      <w:lvlText w:val="o"/>
      <w:lvlJc w:val="left"/>
      <w:pPr>
        <w:tabs>
          <w:tab w:val="num" w:pos="1440"/>
        </w:tabs>
        <w:ind w:left="1440" w:hanging="360"/>
      </w:pPr>
      <w:rPr>
        <w:rFonts w:ascii="Courier New" w:hAnsi="Courier New"/>
      </w:rPr>
    </w:lvl>
    <w:lvl w:ilvl="2" w:tplc="56A0954C">
      <w:start w:val="1"/>
      <w:numFmt w:val="bullet"/>
      <w:lvlText w:val=""/>
      <w:lvlJc w:val="left"/>
      <w:pPr>
        <w:tabs>
          <w:tab w:val="num" w:pos="2160"/>
        </w:tabs>
        <w:ind w:left="2160" w:hanging="360"/>
      </w:pPr>
      <w:rPr>
        <w:rFonts w:ascii="Wingdings" w:hAnsi="Wingdings"/>
      </w:rPr>
    </w:lvl>
    <w:lvl w:ilvl="3" w:tplc="2C0E706E">
      <w:start w:val="1"/>
      <w:numFmt w:val="bullet"/>
      <w:lvlText w:val=""/>
      <w:lvlJc w:val="left"/>
      <w:pPr>
        <w:tabs>
          <w:tab w:val="num" w:pos="2880"/>
        </w:tabs>
        <w:ind w:left="2880" w:hanging="360"/>
      </w:pPr>
      <w:rPr>
        <w:rFonts w:ascii="Symbol" w:hAnsi="Symbol"/>
      </w:rPr>
    </w:lvl>
    <w:lvl w:ilvl="4" w:tplc="C4A22040">
      <w:start w:val="1"/>
      <w:numFmt w:val="bullet"/>
      <w:lvlText w:val="o"/>
      <w:lvlJc w:val="left"/>
      <w:pPr>
        <w:tabs>
          <w:tab w:val="num" w:pos="3600"/>
        </w:tabs>
        <w:ind w:left="3600" w:hanging="360"/>
      </w:pPr>
      <w:rPr>
        <w:rFonts w:ascii="Courier New" w:hAnsi="Courier New"/>
      </w:rPr>
    </w:lvl>
    <w:lvl w:ilvl="5" w:tplc="7EB45A9E">
      <w:start w:val="1"/>
      <w:numFmt w:val="bullet"/>
      <w:lvlText w:val=""/>
      <w:lvlJc w:val="left"/>
      <w:pPr>
        <w:tabs>
          <w:tab w:val="num" w:pos="4320"/>
        </w:tabs>
        <w:ind w:left="4320" w:hanging="360"/>
      </w:pPr>
      <w:rPr>
        <w:rFonts w:ascii="Wingdings" w:hAnsi="Wingdings"/>
      </w:rPr>
    </w:lvl>
    <w:lvl w:ilvl="6" w:tplc="C78AA858">
      <w:start w:val="1"/>
      <w:numFmt w:val="bullet"/>
      <w:lvlText w:val=""/>
      <w:lvlJc w:val="left"/>
      <w:pPr>
        <w:tabs>
          <w:tab w:val="num" w:pos="5040"/>
        </w:tabs>
        <w:ind w:left="5040" w:hanging="360"/>
      </w:pPr>
      <w:rPr>
        <w:rFonts w:ascii="Symbol" w:hAnsi="Symbol"/>
      </w:rPr>
    </w:lvl>
    <w:lvl w:ilvl="7" w:tplc="D89425B4">
      <w:start w:val="1"/>
      <w:numFmt w:val="bullet"/>
      <w:lvlText w:val="o"/>
      <w:lvlJc w:val="left"/>
      <w:pPr>
        <w:tabs>
          <w:tab w:val="num" w:pos="5760"/>
        </w:tabs>
        <w:ind w:left="5760" w:hanging="360"/>
      </w:pPr>
      <w:rPr>
        <w:rFonts w:ascii="Courier New" w:hAnsi="Courier New"/>
      </w:rPr>
    </w:lvl>
    <w:lvl w:ilvl="8" w:tplc="D6C830A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8982852">
      <w:start w:val="1"/>
      <w:numFmt w:val="bullet"/>
      <w:lvlText w:val=""/>
      <w:lvlJc w:val="left"/>
      <w:pPr>
        <w:ind w:left="720" w:hanging="360"/>
      </w:pPr>
      <w:rPr>
        <w:rFonts w:ascii="Symbol" w:hAnsi="Symbol"/>
      </w:rPr>
    </w:lvl>
    <w:lvl w:ilvl="1" w:tplc="27FE8BB4">
      <w:start w:val="1"/>
      <w:numFmt w:val="bullet"/>
      <w:lvlText w:val="o"/>
      <w:lvlJc w:val="left"/>
      <w:pPr>
        <w:tabs>
          <w:tab w:val="num" w:pos="1440"/>
        </w:tabs>
        <w:ind w:left="1440" w:hanging="360"/>
      </w:pPr>
      <w:rPr>
        <w:rFonts w:ascii="Courier New" w:hAnsi="Courier New"/>
      </w:rPr>
    </w:lvl>
    <w:lvl w:ilvl="2" w:tplc="10C0E2BA">
      <w:start w:val="1"/>
      <w:numFmt w:val="bullet"/>
      <w:lvlText w:val=""/>
      <w:lvlJc w:val="left"/>
      <w:pPr>
        <w:tabs>
          <w:tab w:val="num" w:pos="2160"/>
        </w:tabs>
        <w:ind w:left="2160" w:hanging="360"/>
      </w:pPr>
      <w:rPr>
        <w:rFonts w:ascii="Wingdings" w:hAnsi="Wingdings"/>
      </w:rPr>
    </w:lvl>
    <w:lvl w:ilvl="3" w:tplc="998C00CA">
      <w:start w:val="1"/>
      <w:numFmt w:val="bullet"/>
      <w:lvlText w:val=""/>
      <w:lvlJc w:val="left"/>
      <w:pPr>
        <w:tabs>
          <w:tab w:val="num" w:pos="2880"/>
        </w:tabs>
        <w:ind w:left="2880" w:hanging="360"/>
      </w:pPr>
      <w:rPr>
        <w:rFonts w:ascii="Symbol" w:hAnsi="Symbol"/>
      </w:rPr>
    </w:lvl>
    <w:lvl w:ilvl="4" w:tplc="9FFE59AE">
      <w:start w:val="1"/>
      <w:numFmt w:val="bullet"/>
      <w:lvlText w:val="o"/>
      <w:lvlJc w:val="left"/>
      <w:pPr>
        <w:tabs>
          <w:tab w:val="num" w:pos="3600"/>
        </w:tabs>
        <w:ind w:left="3600" w:hanging="360"/>
      </w:pPr>
      <w:rPr>
        <w:rFonts w:ascii="Courier New" w:hAnsi="Courier New"/>
      </w:rPr>
    </w:lvl>
    <w:lvl w:ilvl="5" w:tplc="DFEAB860">
      <w:start w:val="1"/>
      <w:numFmt w:val="bullet"/>
      <w:lvlText w:val=""/>
      <w:lvlJc w:val="left"/>
      <w:pPr>
        <w:tabs>
          <w:tab w:val="num" w:pos="4320"/>
        </w:tabs>
        <w:ind w:left="4320" w:hanging="360"/>
      </w:pPr>
      <w:rPr>
        <w:rFonts w:ascii="Wingdings" w:hAnsi="Wingdings"/>
      </w:rPr>
    </w:lvl>
    <w:lvl w:ilvl="6" w:tplc="D69811F4">
      <w:start w:val="1"/>
      <w:numFmt w:val="bullet"/>
      <w:lvlText w:val=""/>
      <w:lvlJc w:val="left"/>
      <w:pPr>
        <w:tabs>
          <w:tab w:val="num" w:pos="5040"/>
        </w:tabs>
        <w:ind w:left="5040" w:hanging="360"/>
      </w:pPr>
      <w:rPr>
        <w:rFonts w:ascii="Symbol" w:hAnsi="Symbol"/>
      </w:rPr>
    </w:lvl>
    <w:lvl w:ilvl="7" w:tplc="25103866">
      <w:start w:val="1"/>
      <w:numFmt w:val="bullet"/>
      <w:lvlText w:val="o"/>
      <w:lvlJc w:val="left"/>
      <w:pPr>
        <w:tabs>
          <w:tab w:val="num" w:pos="5760"/>
        </w:tabs>
        <w:ind w:left="5760" w:hanging="360"/>
      </w:pPr>
      <w:rPr>
        <w:rFonts w:ascii="Courier New" w:hAnsi="Courier New"/>
      </w:rPr>
    </w:lvl>
    <w:lvl w:ilvl="8" w:tplc="1E3646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B8C362C">
      <w:start w:val="1"/>
      <w:numFmt w:val="bullet"/>
      <w:lvlText w:val=""/>
      <w:lvlJc w:val="left"/>
      <w:pPr>
        <w:ind w:left="720" w:hanging="360"/>
      </w:pPr>
      <w:rPr>
        <w:rFonts w:ascii="Symbol" w:hAnsi="Symbol"/>
      </w:rPr>
    </w:lvl>
    <w:lvl w:ilvl="1" w:tplc="C8A643D6">
      <w:start w:val="1"/>
      <w:numFmt w:val="bullet"/>
      <w:lvlText w:val="o"/>
      <w:lvlJc w:val="left"/>
      <w:pPr>
        <w:tabs>
          <w:tab w:val="num" w:pos="1440"/>
        </w:tabs>
        <w:ind w:left="1440" w:hanging="360"/>
      </w:pPr>
      <w:rPr>
        <w:rFonts w:ascii="Courier New" w:hAnsi="Courier New"/>
      </w:rPr>
    </w:lvl>
    <w:lvl w:ilvl="2" w:tplc="C6A2E34A">
      <w:start w:val="1"/>
      <w:numFmt w:val="bullet"/>
      <w:lvlText w:val=""/>
      <w:lvlJc w:val="left"/>
      <w:pPr>
        <w:tabs>
          <w:tab w:val="num" w:pos="2160"/>
        </w:tabs>
        <w:ind w:left="2160" w:hanging="360"/>
      </w:pPr>
      <w:rPr>
        <w:rFonts w:ascii="Wingdings" w:hAnsi="Wingdings"/>
      </w:rPr>
    </w:lvl>
    <w:lvl w:ilvl="3" w:tplc="437444BE">
      <w:start w:val="1"/>
      <w:numFmt w:val="bullet"/>
      <w:lvlText w:val=""/>
      <w:lvlJc w:val="left"/>
      <w:pPr>
        <w:tabs>
          <w:tab w:val="num" w:pos="2880"/>
        </w:tabs>
        <w:ind w:left="2880" w:hanging="360"/>
      </w:pPr>
      <w:rPr>
        <w:rFonts w:ascii="Symbol" w:hAnsi="Symbol"/>
      </w:rPr>
    </w:lvl>
    <w:lvl w:ilvl="4" w:tplc="7DFCBFEA">
      <w:start w:val="1"/>
      <w:numFmt w:val="bullet"/>
      <w:lvlText w:val="o"/>
      <w:lvlJc w:val="left"/>
      <w:pPr>
        <w:tabs>
          <w:tab w:val="num" w:pos="3600"/>
        </w:tabs>
        <w:ind w:left="3600" w:hanging="360"/>
      </w:pPr>
      <w:rPr>
        <w:rFonts w:ascii="Courier New" w:hAnsi="Courier New"/>
      </w:rPr>
    </w:lvl>
    <w:lvl w:ilvl="5" w:tplc="2A0EE1EE">
      <w:start w:val="1"/>
      <w:numFmt w:val="bullet"/>
      <w:lvlText w:val=""/>
      <w:lvlJc w:val="left"/>
      <w:pPr>
        <w:tabs>
          <w:tab w:val="num" w:pos="4320"/>
        </w:tabs>
        <w:ind w:left="4320" w:hanging="360"/>
      </w:pPr>
      <w:rPr>
        <w:rFonts w:ascii="Wingdings" w:hAnsi="Wingdings"/>
      </w:rPr>
    </w:lvl>
    <w:lvl w:ilvl="6" w:tplc="EDD0F8EE">
      <w:start w:val="1"/>
      <w:numFmt w:val="bullet"/>
      <w:lvlText w:val=""/>
      <w:lvlJc w:val="left"/>
      <w:pPr>
        <w:tabs>
          <w:tab w:val="num" w:pos="5040"/>
        </w:tabs>
        <w:ind w:left="5040" w:hanging="360"/>
      </w:pPr>
      <w:rPr>
        <w:rFonts w:ascii="Symbol" w:hAnsi="Symbol"/>
      </w:rPr>
    </w:lvl>
    <w:lvl w:ilvl="7" w:tplc="434AE8B4">
      <w:start w:val="1"/>
      <w:numFmt w:val="bullet"/>
      <w:lvlText w:val="o"/>
      <w:lvlJc w:val="left"/>
      <w:pPr>
        <w:tabs>
          <w:tab w:val="num" w:pos="5760"/>
        </w:tabs>
        <w:ind w:left="5760" w:hanging="360"/>
      </w:pPr>
      <w:rPr>
        <w:rFonts w:ascii="Courier New" w:hAnsi="Courier New"/>
      </w:rPr>
    </w:lvl>
    <w:lvl w:ilvl="8" w:tplc="BE38205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EE0C27E">
      <w:start w:val="1"/>
      <w:numFmt w:val="bullet"/>
      <w:lvlText w:val=""/>
      <w:lvlJc w:val="left"/>
      <w:pPr>
        <w:ind w:left="720" w:hanging="360"/>
      </w:pPr>
      <w:rPr>
        <w:rFonts w:ascii="Symbol" w:hAnsi="Symbol"/>
      </w:rPr>
    </w:lvl>
    <w:lvl w:ilvl="1" w:tplc="DAB862DE">
      <w:start w:val="1"/>
      <w:numFmt w:val="bullet"/>
      <w:lvlText w:val="o"/>
      <w:lvlJc w:val="left"/>
      <w:pPr>
        <w:tabs>
          <w:tab w:val="num" w:pos="1440"/>
        </w:tabs>
        <w:ind w:left="1440" w:hanging="360"/>
      </w:pPr>
      <w:rPr>
        <w:rFonts w:ascii="Courier New" w:hAnsi="Courier New"/>
      </w:rPr>
    </w:lvl>
    <w:lvl w:ilvl="2" w:tplc="72521582">
      <w:start w:val="1"/>
      <w:numFmt w:val="bullet"/>
      <w:lvlText w:val=""/>
      <w:lvlJc w:val="left"/>
      <w:pPr>
        <w:tabs>
          <w:tab w:val="num" w:pos="2160"/>
        </w:tabs>
        <w:ind w:left="2160" w:hanging="360"/>
      </w:pPr>
      <w:rPr>
        <w:rFonts w:ascii="Wingdings" w:hAnsi="Wingdings"/>
      </w:rPr>
    </w:lvl>
    <w:lvl w:ilvl="3" w:tplc="5CBE4326">
      <w:start w:val="1"/>
      <w:numFmt w:val="bullet"/>
      <w:lvlText w:val=""/>
      <w:lvlJc w:val="left"/>
      <w:pPr>
        <w:tabs>
          <w:tab w:val="num" w:pos="2880"/>
        </w:tabs>
        <w:ind w:left="2880" w:hanging="360"/>
      </w:pPr>
      <w:rPr>
        <w:rFonts w:ascii="Symbol" w:hAnsi="Symbol"/>
      </w:rPr>
    </w:lvl>
    <w:lvl w:ilvl="4" w:tplc="62409AA6">
      <w:start w:val="1"/>
      <w:numFmt w:val="bullet"/>
      <w:lvlText w:val="o"/>
      <w:lvlJc w:val="left"/>
      <w:pPr>
        <w:tabs>
          <w:tab w:val="num" w:pos="3600"/>
        </w:tabs>
        <w:ind w:left="3600" w:hanging="360"/>
      </w:pPr>
      <w:rPr>
        <w:rFonts w:ascii="Courier New" w:hAnsi="Courier New"/>
      </w:rPr>
    </w:lvl>
    <w:lvl w:ilvl="5" w:tplc="6C98A0CA">
      <w:start w:val="1"/>
      <w:numFmt w:val="bullet"/>
      <w:lvlText w:val=""/>
      <w:lvlJc w:val="left"/>
      <w:pPr>
        <w:tabs>
          <w:tab w:val="num" w:pos="4320"/>
        </w:tabs>
        <w:ind w:left="4320" w:hanging="360"/>
      </w:pPr>
      <w:rPr>
        <w:rFonts w:ascii="Wingdings" w:hAnsi="Wingdings"/>
      </w:rPr>
    </w:lvl>
    <w:lvl w:ilvl="6" w:tplc="F1804F42">
      <w:start w:val="1"/>
      <w:numFmt w:val="bullet"/>
      <w:lvlText w:val=""/>
      <w:lvlJc w:val="left"/>
      <w:pPr>
        <w:tabs>
          <w:tab w:val="num" w:pos="5040"/>
        </w:tabs>
        <w:ind w:left="5040" w:hanging="360"/>
      </w:pPr>
      <w:rPr>
        <w:rFonts w:ascii="Symbol" w:hAnsi="Symbol"/>
      </w:rPr>
    </w:lvl>
    <w:lvl w:ilvl="7" w:tplc="1D70D088">
      <w:start w:val="1"/>
      <w:numFmt w:val="bullet"/>
      <w:lvlText w:val="o"/>
      <w:lvlJc w:val="left"/>
      <w:pPr>
        <w:tabs>
          <w:tab w:val="num" w:pos="5760"/>
        </w:tabs>
        <w:ind w:left="5760" w:hanging="360"/>
      </w:pPr>
      <w:rPr>
        <w:rFonts w:ascii="Courier New" w:hAnsi="Courier New"/>
      </w:rPr>
    </w:lvl>
    <w:lvl w:ilvl="8" w:tplc="6BAE4BB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EB"/>
    <w:rsid w:val="00827D1E"/>
    <w:rsid w:val="00997AEB"/>
    <w:rsid w:val="00C519DF"/>
    <w:rsid w:val="00CF4326"/>
    <w:rsid w:val="00D3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815"/>
  <w15:docId w15:val="{CE282BD6-B0A9-4CA3-84F8-2B17DC5D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8" w:space="0" w:color="auto"/>
        <w:bottom w:val="single" w:sz="16" w:space="6" w:color="auto"/>
      </w:pBdr>
      <w:spacing w:line="560" w:lineRule="atLeast"/>
      <w:jc w:val="center"/>
    </w:pPr>
    <w:rPr>
      <w:caps/>
      <w:sz w:val="44"/>
      <w:szCs w:val="44"/>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sz w:val="20"/>
      <w:szCs w:val="20"/>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single" w:sz="8" w:space="0" w:color="auto"/>
        <w:bottom w:val="single" w:sz="16" w:space="4" w:color="auto"/>
      </w:pBdr>
      <w:spacing w:line="280" w:lineRule="atLeast"/>
    </w:pPr>
    <w:rPr>
      <w:sz w:val="22"/>
      <w:szCs w:val="22"/>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pPr>
      <w:pBdr>
        <w:left w:val="none" w:sz="0" w:space="3" w:color="auto"/>
      </w:pBdr>
    </w:pPr>
  </w:style>
  <w:style w:type="character" w:customStyle="1" w:styleId="em">
    <w:name w:val="em"/>
    <w:basedOn w:val="DefaultParagraphFont"/>
    <w:rPr>
      <w:sz w:val="24"/>
      <w:szCs w:val="24"/>
      <w:bdr w:val="none" w:sz="0" w:space="0" w:color="auto"/>
      <w:vertAlign w:val="baseline"/>
    </w:r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joblocation">
    <w:name w:val="span_joblocation"/>
    <w:basedOn w:val="span"/>
    <w:rPr>
      <w:b/>
      <w:bCs/>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customStyle="1" w:styleId="spanprogramline">
    <w:name w:val="span_programlin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Carrie A. Franzen</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 A. Franzen</dc:title>
  <dc:creator>Carrie Franzen</dc:creator>
  <cp:lastModifiedBy>Carrie Franzen</cp:lastModifiedBy>
  <cp:revision>3</cp:revision>
  <dcterms:created xsi:type="dcterms:W3CDTF">2018-12-21T00:52:00Z</dcterms:created>
  <dcterms:modified xsi:type="dcterms:W3CDTF">2018-12-21T00:53:00Z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Xq">
    <vt:lpwstr>6gGpl8RI6JFAoYJXSNoeXD3obt9Cf5/eW6q2tq2R4YBf+VaregHCeOPGubwAvJO3WhrD+uXRdyF/KPSqyfnCrLH1LibX5Mj5k763v05x5HNvftaN4TcHIsw+6+g76nweYdY6BZ0jNIVJ3yc7uqfg0DYHRUkNKcNFH+eRntABoeqSPB4IJvjrC/4Q5BIqu8JtRCM5PgQDZOUaZM20kN+jazzjtEi+wb/tBbxbozaDzN2++jaTHdf1dtOAo+he33/</vt:lpwstr>
  </property>
  <property fmtid="{D5CDD505-2E9C-101B-9397-08002B2CF9AE}" pid="3" name="+IEhi">
    <vt:lpwstr>k/SQG6F/sPkPGd/GlO8eiUiW574HP1IS7zW6N3PlkrETsZ9+vbr/C2sF+3xWtpcPrN7FvkS3vPI2Eh1SQyJCopJItnPd7aLfaNvOQvXv2AQVkbsEMVj1YMkMO9rXN+u3STz6dCBQNNalolvz/5ObxhjSbt9zCJlchSiVWpEhyys+4IXqTYAyq6oV02ctssYwq9vDq1BOAJyXYjXGJnAQE8Ubcu3eomuGvE8aWa6tnE9KT2wt2Hciu/qknE6en1n</vt:lpwstr>
  </property>
  <property fmtid="{D5CDD505-2E9C-101B-9397-08002B2CF9AE}" pid="4" name="+ri2z">
    <vt:lpwstr>kTqEUPqHI5qs9DHSP4P67/m1Lu484sFN9GidPVt+yNGnDesSG8fDdg3j1fJKMDyEGMBxHVTGwGE4cE3z+mVATMA1lwHfw/5F+P6SlUXeCuGuhIajUZe1E4nCWG8glnR/S4G4XDtc7Xp6RfQT1T3OAGCDcEOZx7FOiqnLQ2L580ktFGfiCxGetK3AztFzJ5WmtMva0U7qnrmdEuGPnWhc7MqACeCL2oboqlq91A1Yx9I56SeRPUpzca8eUiBmZXR</vt:lpwstr>
  </property>
  <property fmtid="{D5CDD505-2E9C-101B-9397-08002B2CF9AE}" pid="5" name="+rUNK">
    <vt:lpwstr>lekZqoGWROi42+NYx/H4UzjJYHmheIcIBvEoRpVTohTgZ5I4bF/ogsD81ZKdli6WBlV9M2UO9kf2E03RpcHLxm0o6yWYapk8Rs31mgrzIjcYtm59BbqFTpr9urSVyVmzAAxbfCEXmHw0QtCH8FwWAGkbjSC18XxSnGOfQwQYgG4y1gssFhbwcOEC0xcEgr6zPmT8stSdzSzB7cIzzkEu8XgZtWTUTJhMtHMiusbbrJEM873HmvNP0nFQvPM+7PJ</vt:lpwstr>
  </property>
  <property fmtid="{D5CDD505-2E9C-101B-9397-08002B2CF9AE}" pid="6" name="+uZxX">
    <vt:lpwstr>vfVhTcBBcS2ExPl9bIXskRZL+JDCz+0zoit1Ox+wHKQnaetvNVnArHnHSnGD8bjuz2+wkX+3mPIQdRK9iqkYlHlPMWtsNN84K+4jR8JfxpFupZjJ65KNTaXJoIccdVZZkJbJ+vOcleptZNgAzlbsaeLPte4Rh8B6s1x12dqR7EHrwAfPTZ1F2mjCylWO1VJ6O1Pkddu+kAspeTCJxH/zbd1eyZgM2qSMiNqnzJ1vFIFag+KJpuIym/ejqrU3Zci</vt:lpwstr>
  </property>
  <property fmtid="{D5CDD505-2E9C-101B-9397-08002B2CF9AE}" pid="7" name="+VXW0">
    <vt:lpwstr>F5ZbUwyBe8IKGR9xiYjrgAut/7os5m8ZrfXgo5HjnoVIzFksCS1dvGl9u0iilYgJIv5gkHXKO264piBShcDVPTCzB5uRmd+f/hXnAVGhCsdp0IpHC0Gc7hOmFRsTwJV/L31T6fHGI177fB7Ia3y9BJfS6aYt+/0Sgv27Lqqa/QZTNLFh1Rs94BmlKgX/hgI8U3A/xHfvqvjXxwm71eKFVwAk+3Cdf1pW8uleHMGpGotYeuZINpCIkhXfXvO3OGn</vt:lpwstr>
  </property>
  <property fmtid="{D5CDD505-2E9C-101B-9397-08002B2CF9AE}" pid="8" name="/Gmxh">
    <vt:lpwstr>+kHshv95MbdPvShQJkilpo+TDIqNBZANEf9coffHXSOhQIXgr1TDa1b/u2pH9cbqYLcGdmL35pGIlqhDFqwCDMlWVuPEg+46NB+F2Evjck5tFRbipJKgdD3tQzDt4fbGoTtNI6NpznG6a4g33PWDBkAvNXUXxFKndWQGTAKGHwAUg4nd6V8KBASrNbg7MOr2jS9UovSOo6PoAzp3Sjse5JqeRdV3USWwOk/Vm4JS/19xa7+RiqLAOicdfJVdj7u</vt:lpwstr>
  </property>
  <property fmtid="{D5CDD505-2E9C-101B-9397-08002B2CF9AE}" pid="9" name="/HzYl">
    <vt:lpwstr>OFQ9FukgVRVHHJej6WNGlqNRenhSjh+zLXVCoiBa1KfpDqnQVR0RN8+B672Rzz4Tfwc8r60z0Rxjo2IZSjSU1F9CaHvavIEy5fXzijD1on2zGd2fuw7FhoWGeDZS4irXi4wf6Gv9xNQPbpqXgyMVQySNKp4T9gO0dgBeutoDK+KxEwdlJqJLTyQnvVNjczKJYMCj9tuyu3I0sBST0BG9nllMKeW1JfaYVEItqnJdezalKNCAu305lRbBVJdOtnS</vt:lpwstr>
  </property>
  <property fmtid="{D5CDD505-2E9C-101B-9397-08002B2CF9AE}" pid="10" name="1IkJs">
    <vt:lpwstr>E9MAubxCjja5m1ZdNySRfdMOWXXw6PWVeL0A5lTKATqzGVMvFgV8xHl3u9ovNqkYRRx9MmeI5VCrODcJnclnVl7XmjLsvwj0RTVP99pX9WEel6qjWPnNycpbZvHribKC9Q1JQUSc4YaJ0wub6fk2QS8Ao1lAPv8bfraKCH950HuiLe/EDKRKv9N9bVHI9ATXzQ+sEvfNKDDOPlzJywb5NGNivjcSVOtEpW+GdAc2RYluq9Ku+xRhy1fHpTgc5vc</vt:lpwstr>
  </property>
  <property fmtid="{D5CDD505-2E9C-101B-9397-08002B2CF9AE}" pid="11" name="22pgN">
    <vt:lpwstr>1I8DelOF+Ie20a5w7Z/t4t/VehAOLC5UsOM3zA8QseF6j8Mqx0Q80GpwP5PnGLxjI6fe4BEvuHS0BZQySs5Gnr+P3w/iJVt6N1e+SucT07PJUrwD7++GQDJ6Xr+1hML8pdy81unFUen6zHKgr3TWFHMG5AqmPRNmVQ27w+gBph3NUwZnd+n/cSzA7jB98KtivHsnuXQrehzI1oVjZH96tEwQyPcSstM8JIfslX9BJ7MRxuy8ZhMihygSeE6ILpM</vt:lpwstr>
  </property>
  <property fmtid="{D5CDD505-2E9C-101B-9397-08002B2CF9AE}" pid="12" name="2Mk8g">
    <vt:lpwstr>DO6wVJmvqfCTekkgkTLK7nHYgJl4+1tpPUzEh8+vUVkDz3TFF6K5rV3/XplVl8zl2SEuhMkR4EGsxnqeQwps9XI7UPJORgvY0tziSj7HR6jCo44mKdxgwP3/R/hPkgO/mtoRIr2HSJcQX6PYnwJh45iowOfb3LD6/R78c/lj4tMsoUZaJ/nHo9vlCkut+CgjKlGj6jCAymsTyZri2kcvsQYkYwhf8MVzT/BoL4KzdewxrwFerhlO6pOUH6rU+WS</vt:lpwstr>
  </property>
  <property fmtid="{D5CDD505-2E9C-101B-9397-08002B2CF9AE}" pid="13" name="3/Nb/">
    <vt:lpwstr>y3SCuhnhD23FI9OhW6vZ8uu4GioAA7v77ZvdgkLPk6hclgDtYp/B0ANzE+SVud2U1/Bmj/bGrHNyyI0M4keo0DeBFLhbX6JWnRQPXaj7UUwNRDy8HJnMidYBVHaN3gj9D0OHia15HrSsSxPVEtWpgmzKTI4RYCnyzhdpw1rP0lfCl+iPMS3ZRqLb5moPfbhSOuQu9x045Xy5TH34OX/ImCvU6zgSFUfFgLiueyCdW0FvipGFmaamogSOCfKQ1Ue</vt:lpwstr>
  </property>
  <property fmtid="{D5CDD505-2E9C-101B-9397-08002B2CF9AE}" pid="14" name="4shSV">
    <vt:lpwstr>Hpfz+5KiDyWeDUWGIqKQcrLR7Yy1tl3wgs9CBd/m4EFFuy4HBCLHt/Ioiv6YBovPBqM1qht07bkqsAEnXrpoLPcL7OwPHDdjRl7Z93iBjv3oFfneiq/akOcV8fTmTF9lEhy4xApqZdG47E+kDlI2/HgT2+tdZ/F1PNNIPXOut8p84UadvhD7xaHvI0vX06+Rd889/G+692jYm+aJ0O5/2DDpQHjBIchV5lq7m5y7j3L7v0SbNtLl8Fn1zBfPnt6</vt:lpwstr>
  </property>
  <property fmtid="{D5CDD505-2E9C-101B-9397-08002B2CF9AE}" pid="15" name="508K9">
    <vt:lpwstr>oE6vsoOHZWiZj4auRXJoY1fyLyz/1xUIYn4iLnJYtEWIGnvL+W8hu4xbr9vZ+rlzwCnMs4AuI1nHv3PGcBffKF/Vylnjmdy2EY5WIgQ/EsXoKcPU6i3eoghbI6lZrapDBWyDUdgoRDxeIAz71eWUkfQa84D8tN1C+6/poppmKX52QdKXW57D0B7tQ9oAcXyDWWeDW9ScX2ZCX/c7/URBT6wXRqsmyvZoSq/3q80qK7cxqNmlmP5pCQFUDBIEtkB</vt:lpwstr>
  </property>
  <property fmtid="{D5CDD505-2E9C-101B-9397-08002B2CF9AE}" pid="16" name="5Am5B">
    <vt:lpwstr>bNE8eJWA/0Ye4xdeBJFH+7+eheZU2cjlqT0qF0b/dr7RAcQX0LGRLbcGZ6ZXCMS/1J6YpOfjWEAwYoqE9jFNFyJu7FI2SLp16om76EiPtOyU7BDUgLCGR6ibYkR+SzVgdptGmRUXX2ue1GSGGnU/pcXs8LVHU3rLnNNyPnE+o2bV8iLXXGKwhmThKZxFXmB7O3mH523MMhkCqXBLW7jjvtHwp8V3b/DEH/Xb7Uw47BCawFwsBZ5yT6CokN7aWXa</vt:lpwstr>
  </property>
  <property fmtid="{D5CDD505-2E9C-101B-9397-08002B2CF9AE}" pid="17" name="5DgQ+">
    <vt:lpwstr>Or26CGFq7T5WX7r+KRaGl0BiIbUvQDyWiTQXwUi2j+ryDW/zCQopMBoUDs3TSe+qWMaz/o8ZEhBkvmLWOnIoyxavZ/uZUp94Hd1qOgfaJNvaXhjETuMIUBIisKEfvb4Jke0d0aN1fRMRYU/7aybqE+TE4XF3YY/nM+jFt6yS3mas21mqE0spos9n4RrQKnvIpGM5aftM+klN4kAIeKTSQCJlKLpAef1rq48cvNHg3qkgzbr4QII+J4gx6QdJVDX</vt:lpwstr>
  </property>
  <property fmtid="{D5CDD505-2E9C-101B-9397-08002B2CF9AE}" pid="18" name="5FkyN">
    <vt:lpwstr>POwEIDDMwWg5lLVgalWU8aHsa0W6O0c5L4ntTdFb/qOlFtCnTHLSAe/zm/kCVYftnbUTgY1h5osWTPdp+OvO1/NMn0Q5WuZSaXKszgvvtdnQbFFtUAakqAo8PW/dzZR2OKGljnWZYORuqrs+KRlbdDr7CBJpRa+lXRC5lWq3fzWI7bf/4YT9aII98JxQ+D8z/DI/5OZ9u5614VQ0w9m+37YFDJQNJ9mSvS2iuueZMB+cF/XA1N/YZmkbiuZJMVW</vt:lpwstr>
  </property>
  <property fmtid="{D5CDD505-2E9C-101B-9397-08002B2CF9AE}" pid="19" name="5m2pv">
    <vt:lpwstr>WSWLwgBK7NIkaqgbsCU34/kMjLsbvdzgJYN65uguoD1wCkPvbICYr83VoOhjxhFP/Qvj80ENDD59yGE0eGsr4ddm+Dxk4w3FjQLuczFKXwWMK5L3EpG9I3Lu5idmbkZpenRwQTv0wZbHUt5nBheQccIodC5TiZRuMUV8jcaFun+tcl5jB/dR4nTo/XeWnH7aHKwWSQqHmMv5reLq/aShYas2psCDCOUL1UpIfr1ZlLWUCBsd+FP5lfM2Rni83Xl</vt:lpwstr>
  </property>
  <property fmtid="{D5CDD505-2E9C-101B-9397-08002B2CF9AE}" pid="20" name="5zmVA">
    <vt:lpwstr>U5/khY9wIrwDPRxefgXvc+sta/LsFluWO4SSTAf41pKlKipUJHtwQPpiPnQTs4TB3iZXma/QvHXfPNgwg1upj5P2KuAHJJf0bjXrwl8rt2BrihsXeJke20QObS3ITy3aQpPw3xbO0gNacE5JIzSw5QUzLX8ABvFMK6oSS8770soTs/d/UDBMlRuPPoRkHuOeZPoZ2q/CSmY7vXMtQjvC7B1D8wSbNp3DhOwuYGJM9Eb2LxNjaHOctX9jyLwAHhm</vt:lpwstr>
  </property>
  <property fmtid="{D5CDD505-2E9C-101B-9397-08002B2CF9AE}" pid="21" name="60V0N">
    <vt:lpwstr>hsAxB+bfLYkSDctWGYQ2k8XdcQumT9/RrgdPzaFhm//KljqvcbBayr3De+T8q08hkc8yWYjstorXc/6J4HdSbKID8Ib4woKebp/Jn8RXOautcasxgzqYdw05UQmB7+3tDwAbN5W5FP6b6SWhbEIcokCghA+U6rWAWQ5a+wmok5EV9goCdScMRCXTjEasg/Z3hR/aQk4Xs7qE9EbWWJvqXUPYqzPwMF9h19hX5Wwjlx5bI9bqDEfNSlTwH0hCrAo</vt:lpwstr>
  </property>
  <property fmtid="{D5CDD505-2E9C-101B-9397-08002B2CF9AE}" pid="22" name="6en1n">
    <vt:lpwstr>emFzfIEnbwQ+kVolRXGg7XA5iq3vBde8UXnR3e+OXRbjanbWBJDdGpgVWPRo1Z4jxYX9CWhvL9HvyDZLcr4/O1pTFHQQcY8izQHYxJUy7v3VGZh+8qwCsGXWo03bxec8fvsa3OpXAe/M8F3+wwmoOTSOZo86Bww+Iv22fvOsAqF7QNulNxj5m7Ni+5uL5eT4wvylhpDV5p9upniX3XN+kAuhhwGtMO8JlnSiaS53707l0xQ0Iy6W3c8skddDiLt</vt:lpwstr>
  </property>
  <property fmtid="{D5CDD505-2E9C-101B-9397-08002B2CF9AE}" pid="23" name="6ILpM">
    <vt:lpwstr>QvYL3naJeAcz+ItKcX/b4+UDxXGfFOGSSqL7QqczYV+V0P106gjdjlbIgjVGjBrIe+o3yoHimv9VmtRBgSRaS2EKYLBJWSuXLSO5mfdbjbR5TNptCHc/I1vh7JFKnQkp+LOfXfONGitn/HX4H0HIg08Qt1T6XaTmKp1TGp7pY+gbh/NwmGqTxLFk0gekU5vZdPE+V6O8JFf56btQSD+HkKQk7x7s3NwDmNS5eTBvU7F7jAbiaDnZUij5C5oZ1G3</vt:lpwstr>
  </property>
  <property fmtid="{D5CDD505-2E9C-101B-9397-08002B2CF9AE}" pid="24" name="7aWXa">
    <vt:lpwstr>zN3/yt+XFwROEEVU0nr3PmMCGoJq4YkiFKV1gEGv0+gG3G9b4YVrOAWCvQ+qXcehftiACuKeoVt8wAodjs8zyFa2PJm4sPYFpDbbsqiRgZ+UFhHLIKjoqwCtXe2EIN37F5cuptKrHnfrm6kSTafGWitCBwWg6quSVw0PxkbJupI+Raa0AmDNXlZz8i7nDIMctmrUJQe+1/rRepM5qGQII//mrzy/VM3x+1U9lhZgI+nuqZU/kVjTo5yMT2tr2PE</vt:lpwstr>
  </property>
  <property fmtid="{D5CDD505-2E9C-101B-9397-08002B2CF9AE}" pid="25" name="aZRpM">
    <vt:lpwstr>o1crXUc0orTivkZuPe6hm4rlmRM07549YxPbjSgSj3UWBU7ta9lsSW4CYvSOFMmSiKtcRDNA99qfSY0gustJvrK6YsXFV1usr7BlRURRyaAQBCd5NB4gqimg8PlJG+4/aM/5opfIBGWcHFq7TcoX9+tMOzpOUiVPgT9TtibJppPwHEY1wwZNCofUxVLPbrxwFNJl1XHIoDWReM8ugd61FiNI3mCldnPaCtwduv2ha8MEpzwr4erwvGnHqIypYb2</vt:lpwstr>
  </property>
  <property fmtid="{D5CDD505-2E9C-101B-9397-08002B2CF9AE}" pid="26" name="BmZXR">
    <vt:lpwstr>CdhA0HW452rc+8+2ul/JpNmnShGMmXYb00z5BkhdU3C1cT+3vASirb8w13NVxSfTRhsJyJxutjfPhPVzPJYGhiNebpPbXp4C4fHc+TPdN32ZeLzzCIJsWnQwsZPe+n+0M7oe4hkTGM4ag+cFFPNCUejKFC4D8XL4fBAbnp3+rQonfeCxkFPrmweera+rXvoqo3jZkKLNo86dVvLDrQsjr4BoYyifVwkBxI/1xOdAXsU9T93PCL/dF9nRpIQIyRx</vt:lpwstr>
  </property>
  <property fmtid="{D5CDD505-2E9C-101B-9397-08002B2CF9AE}" pid="27" name="bYkgZ">
    <vt:lpwstr>vwRoSqSo8iUcZrsqr1GEjzXyG8P6fNp3HbV8OHzwCvDeiLfZEsS2CJVsmHPHuww71tQZ2TUYAk5XFBZYYbnLrM07dXxdkq/MGYeDlK9FZM+vXFMLPpNwA/lJc1Qq4xoxHO7PWuJE1l100VBPdfhu5QwW7G0x71UAzdf2Bnt5hqdfLMhe9OYjQJU+UDZCc53GEQfuA8dX11c85DYCcYn+kkvrPi9OMWKe2kfD7bg5YiHo0PtLce+CRO2I5g5FkyN</vt:lpwstr>
  </property>
  <property fmtid="{D5CDD505-2E9C-101B-9397-08002B2CF9AE}" pid="28" name="C0/q7">
    <vt:lpwstr>bqUmgbjlGHYHhH7fdFNhfegSc5B/Upllv0DUGogb9h+subCMFbx9y+IGd6TUtaXXlwi0sb3OGbZAO6n30m9qnOUoZXRmXkm4K/EZCX8YJ417mV6+892Wo7oymWQ/r2vNLRR1jlSGtkqpfxZM6om7dHSsSAjCZ1A5/H/OGulW3q6y13X+k9Cag0V5S96q9INeSZMCJJkg/Oy/CwcaNDBv9Cn80M2wF2OXE4U7KkTgzcIyyY9We71A+yOVYpUzCnV</vt:lpwstr>
  </property>
  <property fmtid="{D5CDD505-2E9C-101B-9397-08002B2CF9AE}" pid="29" name="c9Yi5">
    <vt:lpwstr>P2oqigMxy43pnMyAGuR2zXjYnpedFd8i204223aLG0kLnWwtHyySOrPxIWOYHE3jzAbGI5MALW2N6AiAIBHKmEVC85xPDhvVI8q9h8qQW06tUMw3mI7DIDU7DTmKXRdnHA+ixMztfzP7miIb03IplCIFLBMHgWCxQm9pk7NPeNZdvIgiWmpPB01QGul2A7QDCPEdzMwTsZOvsjAcWCsfbpaBE3EReG1BGoVk+kFIG1abakVGo/aVWAmgfaE/UJA</vt:lpwstr>
  </property>
  <property fmtid="{D5CDD505-2E9C-101B-9397-08002B2CF9AE}" pid="30" name="CFMgs">
    <vt:lpwstr>+oXVGRXYWlDGFve67NBOp71QmpJG4jcfS/2crVzvkGe4zE0kmRcDO9CtICHLNyltDEhizp7fdvtRxOh6g4KL0VyhOlZz2C326iIBEDphqkFjs53Y+nu1h1eaznB9+eH7NbtwW6LkIrcTSixmbVPhqEicehaD0lWODGo/mnmJIRedxx9Quqn4l+EkLqTGmTKfR6oF1UVOglWYuDNWU4um4zce25TXRvgni9mxA/CJ0Yf7ALM963panHiaTn+rUNK</vt:lpwstr>
  </property>
  <property fmtid="{D5CDD505-2E9C-101B-9397-08002B2CF9AE}" pid="31" name="CgGuD">
    <vt:lpwstr>l2RoDK6n4noX5GiZGdARsLM1xWgTWAoFkWY66oQfls6wKxnXxys5vq6nQz/yuMVYY3dQPujXgff9W9FTLxGKnYyaAp0oFQRGKnuLEBNfn2kABzOU3YAQMhfN7OBzZJ60IAopSpClQixkG8S3nBof38roy7vDPf3DZZqpd2lDz7wyZ3sKxcguKad3wtzYeK7lcMAfFENEtihuPATSIItAYCvCx+6WShF2hd3AgGaousNltQIJ+UYVvDNx5bMoGqi</vt:lpwstr>
  </property>
  <property fmtid="{D5CDD505-2E9C-101B-9397-08002B2CF9AE}" pid="32" name="cwpFn">
    <vt:lpwstr>YBHpJSf0fcJj8FKYe9RT4yNnk3kpuJxasyyahf3BBDjLG8uvnlGZN8rR5fpDfDQ4cAheRqylPTIq+DUVEdsZg4TdlN3GJZI+GdZ2QpgAPMkt1Jy+jkV57C5hCWp6gOT12Y/7oLBK7e12Qb5D50zG13wjLLjxu+JgMWySC+vJbNLeWWidzKjII+iungJ5Yhwb771R6/fdmzYftdUxl0IJOC6C+a4xvGPdaFWKsSSH5XcgYDapF8/0EU3JLnkTssg</vt:lpwstr>
  </property>
  <property fmtid="{D5CDD505-2E9C-101B-9397-08002B2CF9AE}" pid="33" name="cZVKm">
    <vt:lpwstr>LuIdknRvo2YLN/hIP77oOVu3gBdUaDoEPfLyaFAcNKbJ/CD1xJni2D+7ocbe4iZ0IorZ0D9YOFn8DruakSyr9vVhTljzxFSl9Xp8Vcjs+HKDohAfK+IcXpKM2g6+8gbwVeg64G+7gJ9H3jTZqpU+R5hfSoYz/RzydK/HIbzL44Y9eExZUlaZeO3Uw/DHKCRr70/isBLC8XERi/GSAwfkPauJBDN5FTh63gI08jsMP9r88HhADkbRbSGCp6XdCRR</vt:lpwstr>
  </property>
  <property fmtid="{D5CDD505-2E9C-101B-9397-08002B2CF9AE}" pid="34" name="d2Y9s">
    <vt:lpwstr>mKbM7rPWzx9+ssQvGjAG/zPBWGPgj7GjpaJnw4toRwqUNvLPZ7BNnl1ks/1kUYVjf7hn0RQiCixD2UX9la8noMoay9cGmG/SucXSunrOuFWTyEL++wdYxUrZuovCF9/TAHaLV1RpKDpjKU8AmwIVNx76etK9DTq7Ocme7yUz+QdnMWFz/TGC1Rdy8h43qxzTrkcXQDStU78OzH8q4XaL0ttVbtZzPMTfABrl1OIDp3UDdlkWJL7ndtslzU60V0N</vt:lpwstr>
  </property>
  <property fmtid="{D5CDD505-2E9C-101B-9397-08002B2CF9AE}" pid="35" name="daq7Y">
    <vt:lpwstr>igcgC0VRj4Zz6TkLam9eDU4GqBXirRc0LrTu1r40JxaKLHcNrhTGcl8qkcxIlc/vYw2FBJ698TGwfvVvyo4RWa7s/S3Jf2FWtITu2LsxFcbIfux1U5r/uncL/MZd5MiZ3VKRNgZR+WanlYo8eaBicaVDSh1qcORUgY+2P7+rKwHvpMuwKxMGpl4N9q3xuHExOQQC34iiKmj7yc8S0Bu7WUkfbJ3EkwNcLh5m0WRkxYeRjzL9M5hGOK0+LZoEGaZ</vt:lpwstr>
  </property>
  <property fmtid="{D5CDD505-2E9C-101B-9397-08002B2CF9AE}" pid="36" name="dDiLt">
    <vt:lpwstr>S5nlB8eAGVvLHtcDj2cm5/Q0xGiPQgDETWKszPLnVWuOPci9Z5f/qNFK0JtXnAEr9oYy+6C1uFvTJNqBQZv5g+Dv7fkrKg0SEUiRlfwK/MW3TZPWvMpyDjknguf2UoKk3eB2YjFR3ZeQF7uvobA2ymMb7eKNYP/Q++U6lZA9/gbNZwF5JDjSdr88mEx/u5xrO3RWdUiv0deZSjoYCSHqUwXPmosRRZhwdhOzTEDs5gX4EYlG9lAGDhtGQzIRVU5</vt:lpwstr>
  </property>
  <property fmtid="{D5CDD505-2E9C-101B-9397-08002B2CF9AE}" pid="37" name="dJVDX">
    <vt:lpwstr>8J3CKEncql3PS1fjnypriMYuU0O1P3/EgB1uyxy7CHQPQM/7lQzh6fGNic3hui6a+ltpm2I2AOZHRiq4oK+lAUwctG3LL1rglQAXTAbb23rpZo2ThCckn/zQVqWpdHluUbf18+QqJDyHdUZdk3m3kYAHMp7+GlpLMfdBZW2thdpbpzY5GH1sv4y1W0oOXQ9F6UYvW9zwSaltPKDEuYRw5AXs3FOKo0NO5BWcZZXTF2pu+vsGRW/v1WS4pfN4xq9</vt:lpwstr>
  </property>
  <property fmtid="{D5CDD505-2E9C-101B-9397-08002B2CF9AE}" pid="38" name="DjVhw">
    <vt:lpwstr>kWeEGEZFAxKSUeWCwbUJ160TyByLf99nS6ZaGXYqBWNXyqU67dblk734c2W5vX7ul+c/KABOxsU30HV1aISHwpePYSOCmsNn1l+lOmm++t5DL00KjvFOOEewWpxwcPXTze2tddxdIyl5DBhyNtP0dJ+vgjY4L1TNX7cGwHt8r/mIHS4ez+3ZdWdIWNnsm2KZ20xMn1IqMqs95u7dO7mryAEriIR+pyxLDiq5MAzDpqhrHNNr6dQLKQ6CRtbYkgZ</vt:lpwstr>
  </property>
  <property fmtid="{D5CDD505-2E9C-101B-9397-08002B2CF9AE}" pid="39" name="dOtnS">
    <vt:lpwstr>dURrLVVYbHuAzYBQNa8a/ZNQJHBokjsUo2r7DIAs2s8UPqKZM9/o8EQStWrxLFPgLTPSzUUrp6uafsv+hz1bVHreFm3CudkkpXxv/I7HCxSOxHwewW+UhZwextcBwYX6tpFXmMQLzc/L5WuVWA+oSBaOWOvKg0komfvu4CH67FU8eLS+4PtbQ+cP0t+IhpKdOXyHUX70jdYDtknzPqFVdlJn9jRlZAX2oSw0bJ1+tXw3z6KPjlUQQ4Nw9TYc85d</vt:lpwstr>
  </property>
  <property fmtid="{D5CDD505-2E9C-101B-9397-08002B2CF9AE}" pid="40" name="E/UJA">
    <vt:lpwstr>Lwv+6v3KjxvtMP1cpfuAf+d0imKBACOCmcipia0rAtcW1/AA0bovQFc1kgiwLMuLXLcreduESViJ/WtYLbHoLQ1MwHg4z0MUwf4TSWDDyQ3cscXN64LBaURPjIQBeCM5WMd3MzOBYAlh/atMz4t5qE9tSPbd5BxAbL6AbThIoARzeTNFPd6OZ6FbwMNO1QAKPjaYuivDUsIZ/bMx85eNBbEAivsgHR9R6LB3cY0NMmm93ltTSosJJHnGMy4shSV</vt:lpwstr>
  </property>
  <property fmtid="{D5CDD505-2E9C-101B-9397-08002B2CF9AE}" pid="41" name="eFZAI">
    <vt:lpwstr>WR4oEqq2I9xi0sD+krhcWajLHM+QX25JZn1bDE/hbwfRprspw1Mrno/oAmSzcr0h/l8ybUsIlna+idg7w69yIVFM+byP75nH7SrNOm6CLnz7wCKI+ocOIkUNt4pKoRCNAisBvQ0YUq67f8vAdRiQ+mnqRj8FIMvEXSQy750qiYadeMm8azdSYqA8kCQCfZ1+R8MmH0xWr2G4gOzdGP1neOS7oQQuvacIFVpknuVpNvuMwNH2eYxCQL34gDwaI+7</vt:lpwstr>
  </property>
  <property fmtid="{D5CDD505-2E9C-101B-9397-08002B2CF9AE}" pid="42" name="fPnt6">
    <vt:lpwstr>v23k3V9s6negmYYODuH8tkIPZBoqVuGIcq1hAXNgBWf13sQ4E7p/OkROxpo1h0Y7Z9PuvemuOIZZpUMKu4BTD5gwknztAxHYeSwuOz6fEGRO2e7nLVzJZUESyApGSyARMZ8vyFghnbMHlbniXbbZSD4HZN2qkbBfFCo7F54AzP//xpzsufQSZVgzN+aGGB22VDPXeyMdw50jMOD82gILFW1rWMEWUAWYfj67SntIhCV55Q+0q//SEkPbgCy62Tp</vt:lpwstr>
  </property>
  <property fmtid="{D5CDD505-2E9C-101B-9397-08002B2CF9AE}" pid="43" name="G3UWr">
    <vt:lpwstr>cMfNbhMVPFt/+MBfpBUzuZma3J/M77QUaY0WluX8SlHlrEtOfIohgCuIRfTdMFObrP7PC1byqokpJyAYDSfcZwj9rwMtXlKTANjdJaI31ibCIsDDKrgjtdykcFGLXhOj3fW3GRSQaUjuNSdCD3sES0FlUnCm1jdwYT47ch3S0itqfPCuEYi0hh2pUz5DPSO62Hy/bh94OSAYb83smve0rF4Mxu+hcVYyegnQ0qMTsSc0fNdyXSl2/1LcyDsncDa</vt:lpwstr>
  </property>
  <property fmtid="{D5CDD505-2E9C-101B-9397-08002B2CF9AE}" pid="44" name="gc5vc">
    <vt:lpwstr>90Hdo7m0/ELpICZId3/dyjbnIyS+ov7TVjVR8wvRbu6tuWx3ntn4yW16NjRlgAqm7XkjgrivJYie6H/l9OgQ+/r6AyY31Klgjpx8tiFD7KNxmULT9H7qVb1kF2waYGkM5LdwzK8d2vwA/ixmvva5fus8oQeOuHZ88A4RinPdBxweKVaE3Euy/cWMqkWbng6bzsGGX20F3EDyD7ob+INgJHEkT7o9xSwaILx0d+io/6+f66VgRG49oN0YCE5zmVA</vt:lpwstr>
  </property>
  <property fmtid="{D5CDD505-2E9C-101B-9397-08002B2CF9AE}" pid="45" name="H1ziz">
    <vt:lpwstr>BNxdB40OaS6kiDgdHbj+gcVPU84ZOHWv3gEJfCvjWtfLBu4kriYfE41lGKtHucB8ICTg9pRBSo2m3dPFpF5YDDTMwFD6tGRX68NezvqenoWTUibzq1OFNjh6zgQDe7LCgGPlvXse8uRZOaQxEGDGoxat+8OrjVrE8ZYzjDA8iKrotdceIzVQZqwQz534b0dSLZOTR6GaIVPkfysE/jwI3GnX5IRARc7OD2A9Nor62m5BI/MzIHpqzJe2hAtycJ/</vt:lpwstr>
  </property>
  <property fmtid="{D5CDD505-2E9C-101B-9397-08002B2CF9AE}" pid="46" name="hCrAo">
    <vt:lpwstr>uYWQWa9Zaz9WdKjb5et++79db21ij20OAwZslY5wS+7oX2orSiuMuPykclZ3lgXTc70Aj5YkZSDkKio3VBx0sHh4Ih7eQ3eueNogRl2bQCoNgVo0td4vtIwxbXxNvFdxUNd+d3S4+RR8zv8rH8iZgaZhWwXo8csH2DstJM1927VqaiMal2ftsZ66Y/8zRZA7orEk2l/fovyOvBg7jemCUUKBD3beGGO+glKtb1iyhvvxtW1JqzXzHRUwP1cwpFn</vt:lpwstr>
  </property>
  <property fmtid="{D5CDD505-2E9C-101B-9397-08002B2CF9AE}" pid="47" name="he33/">
    <vt:lpwstr>o8BPBkg43mb8HfXLgYiJwJQmg4tI41ZcajYhC76qXiAJv+vfSBmMH3WqE2Bf05BxAX5gfh06D5eHD1CKK9+zaRtN0YfEF6IpwmW8GMUXHknPO1pDXhXrFLwgbt0BkskBOZnpi3xaXSJ4iUlSZ6IzzC5meTanpsrRtwadoWiHK/EgIlDfbbuD2kyaIn0bteoX2kiP/Bam8Z21McNdOgZN5jwLIQdK3TFtwGSTOPbcgMIEcg7t2HjlKDv41BxBnar</vt:lpwstr>
  </property>
  <property fmtid="{D5CDD505-2E9C-101B-9397-08002B2CF9AE}" pid="48" name="ho9i0">
    <vt:lpwstr>A9JlTL1MpbGz9hcejHNM/CXzB2An754q88YeOGp2Fkz9ShnNktaGx+5XMfkNuiMHSK1ysj2abStQctsaNBQQ/+SDiPro0EYc1mlr8Pg91xb7XayDJsoxBng4Bb8mvjJf6l8frZzXyUw0RsabVB2rTybuKkscms12XRwJ3Qj/5Yrb0rfXNdwXowDF4cs+DrKatMfsLpE3dvdp79eMo0SMq0+LxeVlPlRV68UFhgNx+aE7J75y5BDo4b8I4QVmB8B</vt:lpwstr>
  </property>
  <property fmtid="{D5CDD505-2E9C-101B-9397-08002B2CF9AE}" pid="49" name="Hzi/n">
    <vt:lpwstr>pjKC5x7aEdyvjlONRFCckQCR3KUM+xD3Vh5zJyLzTHz55ZK5RyAwJVKVabknIPsqy4l2BitVCIy340/QTncwrhijmOXJwmNLF1rxajB6AtDuG1PNG9TKKPqI3bbOKRBd1zRafc/KolVqczP0lUCt/RTbVP/zoMnEWxXmqShwnITn9SOAL4wZQ831RI+QsMsHuyal9M6OV+G8w8MhrT5hhzJgBGo5+GYGLi/Nz3I21PJQDFzz0DbAnqLbFSlUUBA</vt:lpwstr>
  </property>
  <property fmtid="{D5CDD505-2E9C-101B-9397-08002B2CF9AE}" pid="50" name="i83Xl">
    <vt:lpwstr>Lu6v2gzpqIuT4gHVzIeXF2mjH2oG5xXxFsKoSdxVwSkoXXynlw64xCgjq+KQP3Kmlyr9HD27JADbRUMWOI9qmahZXVSC/x5J/xSCP4ApK4vja+vyWJ0gUgK2vX3A54bTSH/3XfMI9q3zDLHPcnZUQQ034wC9VFZawyLp1FDz11m6tSr8GlgUsDnmagSB6lGFWh993k1J0s3Zxbaa722W3XaxJmb+HmXDE0ajp1ROQY8mlhRmJA+uMPqwvZQxazz</vt:lpwstr>
  </property>
  <property fmtid="{D5CDD505-2E9C-101B-9397-08002B2CF9AE}" pid="51" name="IEtkB">
    <vt:lpwstr>H/nkQKY5TbMYYxvYPFOv1LXbEhwfYXJeoa1IePA68APjsSrJU3kNMGxYNRLtT3sSi2bcDLCnfAlHuTYUr4xla03CzIfc2X5RvgmKasfncwRwLitDuzA+KxTcPcB7oL8uQKcKf8Vi6TVsR68awZgfIdz3qk7/eom6HFZEm5A8mgUVw8crwuNtPZvvk3RpSiAIRSXT63xye6BThB37d0w5XfNaIjvjuBN9xnbmwo6T5EDMXIAogiIEM1CHQz+bdXq</vt:lpwstr>
  </property>
  <property fmtid="{D5CDD505-2E9C-101B-9397-08002B2CF9AE}" pid="52" name="iiMMx">
    <vt:lpwstr>8JIbeTcktMWZrGvYZLE+XBfrvumW7bJqp1ejKvvW0ohycG8kTZrG7HJ7qs/Q1Jds7PVbqhO5sPUtf5azZFGwo141LhU8/t+5UJDdwip6NAH5AYMfqpEXIdCXQA+2ga4UHKZ2tzvgj7hJOI5Roj3FEg6nr6djLgCokDRFot7/ZvY1Q2DZ5wl3zxLYCqmiirJVmgi/Vsad1WQk084m6Q5euXoia9w7DZKRN07ZyKOx+UAlaohGUNUNwkRvf1ZctWW</vt:lpwstr>
  </property>
  <property fmtid="{D5CDD505-2E9C-101B-9397-08002B2CF9AE}" pid="53" name="IRVU5">
    <vt:lpwstr>+8+yQlfHIqKJt/eg+mPuBrO5VaE2pJ9UT102S+vwwENRS1diWUsWnlXhA4vl0UQtnqxB/dbLs1t0L4uUjjo+ImdllEOrYx5mkEV+64wgM6yHYUj5Z+VdUH4i4wEyvTAeBvCsBLJM8DIp+/O944YMllWKpCSddqVVPmfoorUUKM26YKGaiNopOBQD7ZUp4817vowRcWJsBJvdk2OmcKPsZoU4uS0l+KOFzBxj8/habg5euI/Aoo02DARYmhdaq7Y</vt:lpwstr>
  </property>
  <property fmtid="{D5CDD505-2E9C-101B-9397-08002B2CF9AE}" pid="54" name="J/2Ft">
    <vt:lpwstr>I9A801sfr+mD9ITPLsMwMJNbelI66Nlys5hG12IDZP0VRlwmomUbCPR1rtkj1Ur3ad+z6PKgDW+DaWZj1gYXAqA1dzuGEc6R3gnW2epmZ81Vi9vR/2EKOFZngsz1IfvL4QrCX2AvhmYbpEZaSc/ug+eN4BrFbYFMwkJ8gKqpF9asZebyx4fvSLNHTn4p+w+eml1Kq56uEvhvIa3pZ9fX+uLPbEGqL/1n/0U3dmhfKTIPvndfPQFNG07+U3qxaTb</vt:lpwstr>
  </property>
  <property fmtid="{D5CDD505-2E9C-101B-9397-08002B2CF9AE}" pid="55" name="jZV03">
    <vt:lpwstr>IflasAWBy4Hg9e+CtmOJB5V2nwQA+fpG2c+kseUYgIyUNfBMIHGkMP2M1GGfFViNQYvvo+rTZV7eBJnx7MX8m0nYQqYaGTF8xaaAMnQ9oXrCXgwMqj7dgKvVuXxAdpqO2xZzgTUAQrkToDJtxke1mv2/CHupYEzA9MJWMPaoDM2hHYh3iIMDzXGjq0BbLDsr9nnYmFi6tK/nBHo4TanfmzvpY9z2eQTKQ1evsI1qTk2s7FNaCwLVTJsdMI3/Nb/</vt:lpwstr>
  </property>
  <property fmtid="{D5CDD505-2E9C-101B-9397-08002B2CF9AE}" pid="56" name="k/eK+">
    <vt:lpwstr>4mx7caRyMybChJwI3E49sq9Z8TCURRqabraSzWrR+aLopw2v+aRGJDuVT5DjHqB3/TcJkn/sUgJBzLlInD9fv8htJEdaK5+xouBcjQnGdbVs686QasPHqc+iFMj9MvGmnhzlsnYj3u+x7MfR+TGqH0Eo/m6BNLCjQ1XAcuWU9HurtMtBnN/gu/o4JoDP5QAxp4G3No0LA87Z/YWkwDX99eUnBfPpB2sHo1x/9A5HOWXPwyk6yN0Rfjyl0jxPFSj</vt:lpwstr>
  </property>
  <property fmtid="{D5CDD505-2E9C-101B-9397-08002B2CF9AE}" pid="57" name="k0OLI">
    <vt:lpwstr>zIOXDJ/FqTky8fpnYT+sQATU2CZ/EoLoYeTnm+03F9ymTPQhbUZJcWIdyN9h4K5rpqwrp01t9fGAiIHdj+WAo8hsMrw9x2J0n4SUwioNUyzA/HIzdZjg0TCSbyfj45dJcWhPMblCMgoyBgaeVtUW6qWm1YSXgn3DjquA8FqGhlMvolFOu2NxgsqJrr9GzuJ58pPSI3ZqU3M8s/5x5bI4hssQh+69DFYoD7ykwwQMw74dqIpZtJa4V+zN5HYcpA+</vt:lpwstr>
  </property>
  <property fmtid="{D5CDD505-2E9C-101B-9397-08002B2CF9AE}" pid="58" name="K7QHy">
    <vt:lpwstr>MP8aNiUFNx2ZhzipOGpQE7flH+7MAtsZzNWW6dnqWeHEfQIhE+ntDfJmkpHPt5W1jBmgRjKvpInWaVoD66tB1E75lyLaEr3lVrqyI9NxsiAfOezFygTFRrm6PBO2FTert0QpIdObgMwGXvcEzq9PkgTxAaG519kM1XXJjlTy9phc+B1O73EbwOybGyfIbkdHRn08zs58yrQFdn5ryjTno0gIO6rzjgYyvub8QwrbT1xwA0BV324b6JOWIKlenlH</vt:lpwstr>
  </property>
  <property fmtid="{D5CDD505-2E9C-101B-9397-08002B2CF9AE}" pid="59" name="KQ1Ue">
    <vt:lpwstr>M709es4IPqKvxFRjP/tgDZqY1wHYlarxg5u71KLSmc/Eq4h9b/lja9P8KrosgRkka6sbn5UpVFNye63xc7Rzi3cunM/85wOhmaZa2ec3pzrrDSAAxsYIyvzvFi1NvyUazJMaK7u5r125tWbL5iCw948QlU995SpdBEIhBA1BjBulWRTRzMR4e93zfQgLn88Bfd15v9h3viHG/CXMWwl2lrPXXa1CRL4XSzw8Hdj+OX2mYweLKNIb9ZN/2UNcEsN</vt:lpwstr>
  </property>
  <property fmtid="{D5CDD505-2E9C-101B-9397-08002B2CF9AE}" pid="60" name="kTssg">
    <vt:lpwstr>m2CJQdyIzZe5NI0WkC6tW1zjR9+8ng6Pu/9l8f/+2CvvAErbXRn7BmtXQOgsJ4XcZgtQnSTkqCC3b7vPVpO6cx+VSLZIniiPuP8NmMrxWM99br7lGKkT3nGDHDWFTd8OBpVws4rcAF3TDGimL6/Wi/8oblgJWhbzwotXhR1CRJ/ZrLAc0KIrG2s7u9OeXERb3c766AQ0K44PF+CrkOaxTh6v/0ohmVP7zLOTIKr1r+DBTe3Ka/JRXV7EWVXH8CJ</vt:lpwstr>
  </property>
  <property fmtid="{D5CDD505-2E9C-101B-9397-08002B2CF9AE}" pid="61" name="kYwT5">
    <vt:lpwstr>YoJMZNIuPxsJxm5vadWM3X3ND7/n64A5QrdFdnXGxBKZs2SJeQmjmfcb0cJA/euKpYaTMrsvAfvyQbjc8tfVmOeEFB3bBXdwKkCb7NoabI8JJGmJNO7bujVx/BQfEKHWqiyXcLF7bUO90mwggXFxrfNtYrRx/Dhdw6QlUvGvnkw/hIuN3gcPhFpQARaO7lG6rypbuOSQWq+Hdxuy3Ha+wY40nX+Cg15x4l1H5msryKDVeFjyfK0M1PlCVGK7QHy</vt:lpwstr>
  </property>
  <property fmtid="{D5CDD505-2E9C-101B-9397-08002B2CF9AE}" pid="62" name="lenlH">
    <vt:lpwstr>FDunwC5ZdQYo615z1GZIeXxuLzRDtuWm1dwtaogj/Nxk+g9wmLLm3xFYqsFvyVpI5cu4yXjB7hAYgW9s+SmIvsHhek/5bcBFF8njp8AIVZcZMDFlLJ/SKUYy7xoAUM4sf0+tPfsPMBxopmc7KY39/yywqXueMuyDuLRCN2lrTAZGetyiacMUosACpF6AncbyrDXqQlVShtUyE2wJlT4HmDpisCdyJ7/rcgcmeUpBSPhELOao7WBUUPvfsXXMzCI</vt:lpwstr>
  </property>
  <property fmtid="{D5CDD505-2E9C-101B-9397-08002B2CF9AE}" pid="63" name="lUUBA">
    <vt:lpwstr>tRBGZQeRxTxNH9CBSNvx1umnhWCmyTDp99J9w3cYJKBh0XI1lB+pc+z/bM4baE2osMLlb1lfr9o11sNUVzL5NiAyBSedY1A5p0zSIKEopWSVzT+0nikkww+BlyrkkZiGC1VsIEjXl1hIbEQEeUxAA2WnXsnZukcV8s34jaGKEi2S9b/3bEQ5dgX2V2+8Bxpubh1NoJR+7lMffySMmuHNuMbCRF/yYFVUmpvXmgD9HmDSzTXigrK2fe7FsYn/Ew6</vt:lpwstr>
  </property>
  <property fmtid="{D5CDD505-2E9C-101B-9397-08002B2CF9AE}" pid="64" name="lxy+c">
    <vt:lpwstr>6IN+vGP5wAfruqc21pdZFFrChlh6nXiir6EF9bllVz8r50ivUx9VP78MK5D5Dhtwzp/BdCLZA0STNGI0jAP+UFSF/UsrjbxRlObff1ol3Wq+71enO8buO0cPL3vJ7DZgY8wW+nl1oLJNVQlUWTe+SzdknFUgitnU5R9DHo/tIs2sD7wCVg/gyrJSMgg5Ih8xJJAwBDTLFBXXNolp47gQRtOXXJBI4+oA80JWiqhuFgAKlyWEmhtSYCsL7rrDsym</vt:lpwstr>
  </property>
  <property fmtid="{D5CDD505-2E9C-101B-9397-08002B2CF9AE}" pid="65" name="M+7PJ">
    <vt:lpwstr>6Tt5ZesYAYSyQx28gNKKjUJzzPVE0VyL/TkuMkOXjsVvViC8GcgVp7K33FnbhWmFMS0jmN4lufAGNZzQRwuwTQjrMz0o09Fdl4MEm/AIwXiSvtH6HSPK7NVuTdtBkKhbA1Ou6uWtY2S/e4vghYQ4ybu7MkmPbl9tKTHpX66I3Xyu1YlfND88SJbGDSNr+TfBlkwdGnQkMzPgVilpXcaCTYkLkuPzZNufr6kiBIOx1p6eRmhMMyLDXYDfd+QT7RZ</vt:lpwstr>
  </property>
  <property fmtid="{D5CDD505-2E9C-101B-9397-08002B2CF9AE}" pid="66" name="MoGqi">
    <vt:lpwstr>Adrj600zUQppjaNZXBTMMhCKiBNF7WxzcX+RL3l2jAk6Kj6+gdqr2hnVqP2EcYlLLONl+c/eZDSXNuDwNtbIgWW3eVKw48Brcmhne3rpBfjRQQZn9K8oaTRdUoVXkAxvsT2ldLLkKwYUInfSmooLyJqGhmWphW7m46hJRSbusidi9TAHfjKP4wkrCHqATvyezEHW2mi+zmpqDxnBH123Ocsz0dv+gi0xi5ScIwip3XGQ0HixIOzl5O+JTBk/eK+</vt:lpwstr>
  </property>
  <property fmtid="{D5CDD505-2E9C-101B-9397-08002B2CF9AE}" pid="67" name="MpPFB">
    <vt:lpwstr>mhbfYJAGIVSudT9hGuBBQ8W3JDSrgATZZ4b5Rzh7XDBTF/7smoACn4Lo10af5mhEBxOgKWI+bfIz0Lx1dRieVQuaQK6sTzxf51u8whgD8HdEu5tfJq0cwUC5Cvsi0bMa4KrCVeWiZes8omYwuAmYvD86HnhpsZQPLIR2XEptQeBCq7279lsdXWPR63Y3qgUrMldfNdpu+vGDum4bC8PhX/1up8cHplJoqHjAbWqNRzhFWqinp8TqOsBj+Dc9Yi5</vt:lpwstr>
  </property>
  <property fmtid="{D5CDD505-2E9C-101B-9397-08002B2CF9AE}" pid="68" name="n/Ew6">
    <vt:lpwstr>aFtPNT6KARhwfwSlnRMpl4qSJeq/JojpS70m5Kdb8pQN1h5HibltmIwcwLfEdZKha5eMpg3x9S9s0K2s1jowO+/d1eJiTPia0wNb2cjU3jMyi/BUyO3HHRG1KwbpZxTswl7styV8wRQRwX/6OcqTwFheyYAQVz/9qarlMR9dAdAmihAYTZrdZibC0/F+mk5ukle/7JddA6anzDne7K4MEUv5AU3hioPzokkyYjTQzLDPfub0Rfac9s7vlAp7ED8</vt:lpwstr>
  </property>
  <property fmtid="{D5CDD505-2E9C-101B-9397-08002B2CF9AE}" pid="69" name="N4xq9">
    <vt:lpwstr>WhcRamvMsg5IVKPQDs9RrfC60TKsbnNXn0YWy3tF6uzPUm1rF5fKx2WvriiGnYewd6WA3fmbe+yH9h0CEYuAOY8Xk0zqr5hhySqM70peysvNeGJDrdMcRMjAc5La16h2+Pexfd/0J3CRu7/nzhBzD8nTkDEoOZ6XX8dH/cXRec7dts6DjSK5HdpOwhlVcLzoR2vU2uJROzj4Pp8cvqBLl8ym8XPElo/bcd8/OsUKUcfTCCEBMMDf1DDgXww1zRU</vt:lpwstr>
  </property>
  <property fmtid="{D5CDD505-2E9C-101B-9397-08002B2CF9AE}" pid="70" name="n5aK0">
    <vt:lpwstr>V/T66oneBkIlegEdJItvDSFwBfacRH3MkEh7JTeNXZnsUIehhoxaXEPUB3k0FmAJqLU31KCTPq3x/hzGkk60MuzXxca6ZnWHnyPmxS8ZhWyftD3jml6PkyFVIfc697FjEGdfo8/4aPBc9YRzPtVmJckEeiRGFqP+ClKTe3VLTP9VfBWSs5DANA9INcmCGlmRnjzszM/vrLNdckzimWtPvejJUWMhnuKWVE+4g+bIreTXAeZMZ8sDge2BjL/HzYl</vt:lpwstr>
  </property>
  <property fmtid="{D5CDD505-2E9C-101B-9397-08002B2CF9AE}" pid="71" name="NcEsN">
    <vt:lpwstr>mKYzuE6zl1AcgYw6IywHdCQc8lvyrkcuNXf27lE2h3SZXUHDoxA/AY9ccm0wSGRVPyCg8b0F8Yfic5sJXwkgyWR+myPKVKO09pVXbjaUQNqll1F0JvGTdv6MrpMdD3i/YjFp+OE4SPGhG576wOnvGZeKPTYX0kSBGFD/fDN8xMNfsj7SPFD74bxgn5HRTqOh+hOC7sfjA7kBENnhTIG4pgBn5aFBuay7EHe7y1lUhXcXnw15oGaVivlcWok0OLI</vt:lpwstr>
  </property>
  <property fmtid="{D5CDD505-2E9C-101B-9397-08002B2CF9AE}" pid="72" name="NU1j3">
    <vt:lpwstr>whM6BEIjFF6CiBZHTpen4X345XQw321tS/RirK7m3wsEgmuDbipT8vIXYBbhsPIcrGLbK5GTYl6dlk6XKcTm0Uv34nxaTEwDb0aQ0ysUmi+vMSpvQNMuy85S+6Ln2UZ3eoPLcdW6RJziZy28VAcXqqqNw7M2Bdm/OTCVy8TEueLSI+ju603JGOJz6ilBRBqHeMF2PsIcVTvzu/i3dB55rLG1ElO6wVHr0/DIloenXP345cFGdNSGGHPfdTxQWiI</vt:lpwstr>
  </property>
  <property fmtid="{D5CDD505-2E9C-101B-9397-08002B2CF9AE}" pid="73" name="O3OGn">
    <vt:lpwstr>1GS02++1aXl2A9uUu2wWto6UG3TMCOFYaNA2lcX7hHdSWCMKcgCICr83sUxQF1Nge/ErrhKOL2T0eoZgP7AkbSjIuCTvHmOf/LU2m93D69LITwrF0yYa72AQCMG81uSTPEr4qxHXa1pVKkZH9WpIqhYdJpnfTQKdVTlY+nzSFPsb/UOMTIpa74rK8Wkd+w9QPrg4v3JMWXvKXIht2v2j6RM5PP1Xny5j0g+lIfZYQMp8/bszlhVd3uxNaPcZVKm</vt:lpwstr>
  </property>
  <property fmtid="{D5CDD505-2E9C-101B-9397-08002B2CF9AE}" pid="74" name="oEGaZ">
    <vt:lpwstr>zX5ygzWujzBtITAlTo7oQLQAur5Y107lM/i0Z4B7QdKn4gKxK/CBvy3LIsRJhyPh5y57GYqhr6Myl+2HlJYAuUMLVYUO+01xs5txeTkFq1OsVkOmKUN+7XbJLcJJ99stQz0Yb+1Mfd+dawDAYy/vb+GItKZ+twZMc4jKA843/PaO4h0mwYK4ssrUTHy5YVim797itOTse2O2f40RldS9oO0EKnI0py0fPYClVjET2H2/F2xkoCb0pKBPWwlxy+c</vt:lpwstr>
  </property>
  <property fmtid="{D5CDD505-2E9C-101B-9397-08002B2CF9AE}" pid="75" name="oZ1G3">
    <vt:lpwstr>dBjeemxJ2hRV9ru5lGnlDAhFzSkVkl/hkgld2LkuzmDq5DuVbYM5xbStyXKvyUHm+CbvXbHqU2ITwdKrNnTqR+SfSBLBX8mBRUwzTgyuBtencaoBlb5G4r20o/a9ZBHlNSfJDwhIhVY8NMGmF/Hvhep7pBQR2gH0ThCS8aCibMmgtSyRrzqbUZL2vuZ1Bne6ITyX8mc1CTy8WkwsA5arI9PBV5afFETdWZ10fli7GNZpKQbcyuzsdJBhQNrenIH</vt:lpwstr>
  </property>
  <property fmtid="{D5CDD505-2E9C-101B-9397-08002B2CF9AE}" pid="76" name="p7ED8">
    <vt:lpwstr>RMN5AxGzsMZQfvOupAJs5ikBqTDlm7YYhXgI0ya6xFcQf8e2n3FEZqH3NjAmjp6v2IkjraJaAfZx73RVrvv8N654Ftv7+dCdqY4p8q5uHYsYyc0sTSwtmMkJYisfvLER34YnUcWgtxjbk4Fa/sx9qpt8wmJ0QyFV2NsV1ajv7Pb6nyNOJkiE/Eo9j+nko5WP/KKe0P9VS2N31c86gCV2mOOTwCHdL2Ut+6cTqB30nnhw+v/YfHUsVZSCUwho9i0</vt:lpwstr>
  </property>
  <property fmtid="{D5CDD505-2E9C-101B-9397-08002B2CF9AE}" pid="77" name="pN+LJ">
    <vt:lpwstr>0cC4Wl9gviiH0lCOFYPP2A0lOHl3ogEOhv5zL6r1+g4OdoWpWZJbDgN6iOh7XMpuX7wdWRJBxVs2nGXPM+8rIfKHOMCabP9QEN1WXaK52EotWBn0LDCs76nhJXVpsrmGbD3XJK86pbt/O1Ngz06qQ4WJL1CXHXQrRENSo9ed35tXuSPXQytKYNnqHUYZI6BXrVjRyk4xCjPF3osT+PZaRxHp72vNmWM4U0zavavhOufvA6yPBeI6qAiEeliiMMx</vt:lpwstr>
  </property>
  <property fmtid="{D5CDD505-2E9C-101B-9397-08002B2CF9AE}" pid="78" name="QczK7">
    <vt:lpwstr>J4I8F223Ef02URkQv9Rb9UKxb4knYG4gCLkPit79LFf8dekwEl0kAQjdVcdSXKx5eBFw8LoY2Xu7clUQ9mUb8k2Ld0cE7dSJy0Kl1sB5c1OtNTsWsEtWLY373YaKLA3CogK0zH7zgGMWO2VlEGQEgBXlrn3Nh0VchVliuoroXwv7aDlRDNJcg9aKzaiPjNPEH38EjzKDvfzdqCOLTBdhd12DIKNbvH2sPVm+0uiUs66qaLslh+9jI/njcRZYISF</vt:lpwstr>
  </property>
  <property fmtid="{D5CDD505-2E9C-101B-9397-08002B2CF9AE}" pid="79" name="qi85k">
    <vt:lpwstr>PPC08PxUnUPfsuepBSnlky1cAgPo797WJoc/QfRGG4RVdzFMCPY9sA73+tMUh52tt3vD5Xdd6zEI5Q5IrhcIrktgRLCz3RvNYgqfxkUgkyC1fNWDmljaxirYQnlvxBXNPagHdOB4rCjewtiP0TG92eKu0ApgQyyNgbXzuLfoT1u/OJKZFR66TqnXW/C3NTSJp6AQT3om3HoC6JQ0Nq5ILjdAguuB1V8pwA0km6BMi6VLgnfvhBFGkPwIgP1IkJs</vt:lpwstr>
  </property>
  <property fmtid="{D5CDD505-2E9C-101B-9397-08002B2CF9AE}" pid="80" name="QIyRx">
    <vt:lpwstr>FY0SPfIIUlW4oSRPn0q9ZGu65DoR8xnhQv8SWdFTdxG1wf2dFPhntNE43wOFfOD4pux8zeRVBFZxHtJ9pU6E8cet+4uK1pr81X+faUvyHaxE+dkPIgFycFQ4yPgxwrrapEl1BZPvzjACzEqnG5xQiyfjdJ4gJQV0q+e8ShSmbn0NRKzahPXE+yyUvdYhS4bblz0UpU22p9lDZfKVmYGW9k3K4G6P/gIM+Qna2JYSHApE/vfiKWlpqm0OSfJ/2Ft</vt:lpwstr>
  </property>
  <property fmtid="{D5CDD505-2E9C-101B-9397-08002B2CF9AE}" pid="81" name="qRCnn">
    <vt:lpwstr>d9hayxAEGD+APECtj7wbv9Izfm9mxxz9c4dzM0d0vmyq9HoHWY6+B2myGeK8dZ/djyA6izAaWMQThtpywMbHFqThLBp20fU1lZvwHYdonGy6IgZQ0Agm4RiBpQrY8WJGMRJwHo6WH9E1bEqwK5S3/2Z8VszCzXgpV/GAR/bKI4U39zaMeZPw6m1myVYtX8EZYDUD81phXyM9842+zbWRNrudO1TQ/7tOlwyl+/nwTAqcNmCTtQQ/bozYPHkYwT5</vt:lpwstr>
  </property>
  <property fmtid="{D5CDD505-2E9C-101B-9397-08002B2CF9AE}" pid="82" name="QT7RZ">
    <vt:lpwstr>55Tq++p4hEcA9P7b7YiR6fLgBHKqc2p/3CYJGe7PCjbW/yO6rbglQfLHqQHckz5r6IYhdJlpv4fM4l8M5T7QRsjY7O13vH0TEct8WDy6P1XdL8qzEdoSwsO8Bd8BmBVXAV+wv4qllQ8g6xURVnXwAibkAvUeJAaYZmDAS1VkfExF4VERdqH9TVZIFbd77XiNoBchNnvybmp7B9ggTFluqb0GLGQqy2hzkubagut+29XXBRAAwZrcS2YyD2NU1j3</vt:lpwstr>
  </property>
  <property fmtid="{D5CDD505-2E9C-101B-9397-08002B2CF9AE}" pid="83" name="qxaTb">
    <vt:lpwstr>GtNddDFpPmCYt5ehIMpTETyxI6MpmZHL0LJllMtURKuNP3vaSpPVVLrUtKXlRUYNUz/eKjoAXZq9yxA/qZ/9LAVsbDAOaECJJj4OGxSPm+hK2IiO/AysUJSqHEWEYt6CbvQz+pYMgXvyidnh0B7NSSImtXi7oEZXatWQTBbFgNXmekHY9Z6kMt8/uX/yh/2RgzJtBH7iT+gPjwqz2vyGZvu7mS0PfDSpnSql/4nJym+mu1Gz3TI2oEXQQlVelmF</vt:lpwstr>
  </property>
  <property fmtid="{D5CDD505-2E9C-101B-9397-08002B2CF9AE}" pid="84" name="Qxazz">
    <vt:lpwstr>uDV/fVzx06SfnYm0ZnEdzwDa8/h/tucgi4t/lDQKm9fkp+/VbUWnl3UP0jHqbs9u/9Il8Z+AVGvNq9cCPCVfBPW9BIo2f74f0smMj1E1OU1W7LwcvZb7DTnHsJ7/4yrzTirfYFlu41Phqwt3Nzgd6j1dbl+2mQF12Spx4aPaIoq2ItNfUvsL+MLRCg++cYyIKKRpGnh915rFw/MYoVc+JlWCoNyqRs6Hown8/3n4rA2Y8Qtfw2ptuYqEwGHzi/n</vt:lpwstr>
  </property>
  <property fmtid="{D5CDD505-2E9C-101B-9397-08002B2CF9AE}" pid="85" name="QykNY">
    <vt:lpwstr>aL3kdYXRYqYfX5Nt9phqXpKOTVBqcTaZkiopb5htG7CGJyRHlDwHGR8pONebS0CpXZT279Y3M+lPwhO+3UwVFGcNzmnKrNdCpQ0At/LufvZL32j+6ClxjRNYCQ+C/F5NaccQo5dUT/F3d92IADYnEkKJ0cgmgx5bZU438T72L04883Vrm8/cdJrxRgtbXC2V8UdaECkRvCjF5KLrwNYmiBM7OtzjryhQdU4sEbERuhQ4S8E0HFN+UucuhTH1ziz</vt:lpwstr>
  </property>
  <property fmtid="{D5CDD505-2E9C-101B-9397-08002B2CF9AE}" pid="86" name="rC8nV">
    <vt:lpwstr>M3QGoHRFZByLmBvIq2J7o4qJqoTcLvZlatz1gEpy9MvDAP5TsrqC2M3u3dGHakxL3tKxXhfO4gMepbrRirF8CCctKjrJJZiIzCx4MJcHlql7jOUmhe0IFSiHu/odC53LPcj8dD9hciJ/vIXodcvYiEmAEYAaSjfnP5C3G8cuHDSGd7eCeT8NEm6HXLpIp2x5S/C1JZ0xcvrGcjPXkpurVD/ns/GQ360cpOWJkDyqjVU033GPrHssJXyN9tz6BK0</vt:lpwstr>
  </property>
  <property fmtid="{D5CDD505-2E9C-101B-9397-08002B2CF9AE}" pid="87" name="rDsym">
    <vt:lpwstr>DTo8ARfKLPuHkGoNcWRR/hcSit4Hs+b8cUJwY9FkOqxjvN+4jc5zUS6t1mBRudJbZ9th5ZZUvw67jgz25DrLEkSg+M5Ru84esfn2tR4VrMFSaBZo6LXG//zAsfUIFS07drQ84ofY8IKnkoPL38rgf93KWx/syPxmI18KgZOyDqgrp5HXCuQk5eW41K1iOSqlKTpA3+3qYGXxEsrNXutF7myoOXhz/SY7YxH5zgKYu7S//Ogi+LztifH7OsCgGuD</vt:lpwstr>
  </property>
  <property fmtid="{D5CDD505-2E9C-101B-9397-08002B2CF9AE}" pid="88" name="renIH">
    <vt:lpwstr>TvhQC0nTzcgPmssKgsp6lh2zXyTq/gxvc1bGkRYgczusww9MogpZBIExsZgwpIo1UNOhsLYPrQcH70VAirPKOBMD+ruNMgAmltv8zwbfuVtdIg/cWS0tDokZ7TJACki51G/O0td3nLgkrzj5Hr/8A04PWmKnYmHx5H/TQiXmz67Zcd1nyy8DTOmmC3p1JqV6wKjgip6sxRq+hCCE3nE/8pqMIZJ4S1HtMLtufS0dS7D/2k10b4M2PxEhlVsmSNh</vt:lpwstr>
  </property>
  <property fmtid="{D5CDD505-2E9C-101B-9397-08002B2CF9AE}" pid="89" name="rU+WS">
    <vt:lpwstr>EbQndE4EYqdtHGj/huEVtzRFFtAaYPdH1/HpLOEDjfUJ4zPu0ziul8HYvKvlY66IufqG9D3lSRdASNDpLsz2oi2dbDxX3lQPoKPBLUovi2km6uvGyPuiuE4EI3bHrCxHvs1TykNVcVd9oDmgn9ahDVLLUUsWrWqda7NeLh55rnp+2FUw/o9FsAlUCZTkjo1YjBgCo2EAlIDgi4jb2HFy36NXr6x1z05mqnz0XAW739UKKFypIFbnNuVotgn5aK0</vt:lpwstr>
  </property>
  <property fmtid="{D5CDD505-2E9C-101B-9397-08002B2CF9AE}" pid="90" name="smSNh">
    <vt:lpwstr>3XhahaoTzDHE6O+tvWCNfr8vPg70NEjbDdx1yJcn7Hxs6Sv9x2Qs/7NXAA8nrLj16KWMDDRhPmugkcj3shb2AP4ZfElX0s6jef1DYmL/Y1zTgypU9EPjK5Bt/+jMxVVKDYSISX3BkaGAtQCzX9WMc8u7uDAEAMWzyTV6gKls0B2kIAd1CgyJkRuGbbyr4i+5anHC/1tdIgL/91438Flat4uewfVinklxS851VXJl09ccJt3lJVHD64c2AeaZRpM</vt:lpwstr>
  </property>
  <property fmtid="{D5CDD505-2E9C-101B-9397-08002B2CF9AE}" pid="91" name="sncDa">
    <vt:lpwstr>ZKarw2/bBiYdbkowOSP7Zuc44i9Y7fj5+Lph6BJVSygeV24E8aZdNNV1SaTIdARFDTZtV2e605Z92uhKKXgPGVQFn08IabtDXATWCJl7R1zjpVxsE/cjX7HfkpbgyZ0FRHs7Ca2RTvz4j1vKVTtjow4ln+GEUys14Q8jK+Qquu9Xtv8dr0X7McPlli4kjNl0LxGu+7y03j67HV7pCPxVOyXdvUjppTGxfzsxIuluVjbNd5TGp84vlMit2+QykNY</vt:lpwstr>
  </property>
  <property fmtid="{D5CDD505-2E9C-101B-9397-08002B2CF9AE}" pid="92" name="tr2PE">
    <vt:lpwstr>Vj9mj+Xz2bBe/bQdUoQ4H4BiqSbdOxURIlvFGZQQxmM1MEenSlxwezyIyYXwck6X/+KtWL6m8QFg/d2ASQVEKiSpel3vFpFYHQt/v1LYmlPbg0Btm+MmfICHgcg6har0HvWoiQ8O/JFkW50YP1haY12ktPIxJJFt72cMCBNEs4wejrZLXbDBpJMljDbSJVEiT+qGCkxX8cBdAj+eQp+DIEqfVsE2V82G2tZGd59+4lHXJpgwDPpmASERCEtzLqz</vt:lpwstr>
  </property>
  <property fmtid="{D5CDD505-2E9C-101B-9397-08002B2CF9AE}" pid="93" name="tycJ/">
    <vt:lpwstr>E6DTZ9oWNTt/3jWAPUsczcVp0PYghKywFCyMF1GfKChZJoGsEkAnro2CVYAU5A8Q8+TPddajkqfbITtufvWtE4hcSW42kBJ+IpegNUkMbI/cMVCsuKQ9/A9nbu+PwRqPfVjMKOTN+lh29bQ+GzERQ2hpDc2B9sO4tdvrmLPmzrlLHzRmg0WesdSEpQFw1uwSWQ7pm8FmokRg1vX0D35Ytu+IwzBfPUG5RtXnGqXYv9CgzD+FzKBt94fexN+IEhi</vt:lpwstr>
  </property>
  <property fmtid="{D5CDD505-2E9C-101B-9397-08002B2CF9AE}" pid="94" name="tzLqz">
    <vt:lpwstr>zJ92bpGdUtoRyzeM5LtBul+36hfhP4H6r4bLH9n5/RT5hVTToKocSEXM/gvmgQf7yLua14Q1lPYatStlx1bebLPnWVfJydYlimkj76L7X3RpOslLpa/2SPCQcotBVQQpMEQYBq/LzjAtHVboxsEflS91QBP61OtOCCHPCo7RmgWDraYBYU31yAIWGh7zEWoacX6HNjUJuDvpsafGKnCLgr00iR5Iwg0vOAxm5i8flw/HSf9EbUQFpqXNSADjVhw</vt:lpwstr>
  </property>
  <property fmtid="{D5CDD505-2E9C-101B-9397-08002B2CF9AE}" pid="95" name="U3Zci">
    <vt:lpwstr>N4bGb6RDIhqENLvTaMBEzU9RPMibegjjKJVDGEcXXnr0W/yfxM7XLK/37eu6jCb/gEPWXN9TFasbC8DceMDMXz0w9UOKWz7QlRFIcN54xuKeYPB11imMIweAPNUwQyHI1I0psq5urDPsAoudiFRxaSupmt81fNbk1Yi5QoR+qwNe8rzxpqu/YNMdnGJ5NlFRwe+rH47OUwKMsSq1Niwv/PDXR47m4UKXio5YrDsioOVLoIEyLz0d9FNs8C508K9</vt:lpwstr>
  </property>
  <property fmtid="{D5CDD505-2E9C-101B-9397-08002B2CF9AE}" pid="96" name="UzCnV">
    <vt:lpwstr>fy6P0zvhNbe6z9au+xTA1fovr5FeEZl7MOWswD25xtAakmmF3VpNMvhna0jEP4GLATrP55bmEAccKKXfhb9XV/bi7u0MGFv8wUdifwgmZw6T64KN74FrHQJBPumOf1i5MM0oc/zNOYQ9LnyYuqaFG53KmNG0wSTIUj6M7Lx21t30BdEOksuE86mRVfpNPcNnuf7S7h81zXJgvlyJYQubWgf5auWBXhDKn4t+YNhtZz6PKPSvOR5/xtV8kY2Mk8g</vt:lpwstr>
  </property>
  <property fmtid="{D5CDD505-2E9C-101B-9397-08002B2CF9AE}" pid="97" name="Vdj7u">
    <vt:lpwstr>9/SjusIWB0AAA=</vt:lpwstr>
  </property>
  <property fmtid="{D5CDD505-2E9C-101B-9397-08002B2CF9AE}" pid="98" name="VelmF">
    <vt:lpwstr>bTRCWF8iTO2EMqQ+4kOtsT8YxL2FIL/5PamrOAsVAyoLsebzUx+cZHvSuSjuqGSdCOx4/VTYYXqbzpy8b30vdBtNccbOluYj4NncskRuPoMJvHSWtNlI1RXJiY0Rii/J7irLs3pCRdInf8nPfi5pgkYa19WqngkYG3ZyUzGuwB3db3Wzh2MNglknKzgkrefNiSuLiOiXDVkuH2rudlXZCO2tNviTMMvmQBS3tDLCsTANQ2KX/H0AQHf0SO+VXW0</vt:lpwstr>
  </property>
  <property fmtid="{D5CDD505-2E9C-101B-9397-08002B2CF9AE}" pid="99" name="VmB8B">
    <vt:lpwstr>GWZEjvBiADOdn3zvYP21Oqlz/YlPnJp0hjUYx54NkVOpTmd1zSfZcBhGom5czZSVz+d4JjWENqaZfpBKZKaPvPkgJ3rsa+PMi4352jlxM04SItmzU/A3TUZAz48906nukM6lsiElLa+NUOr66Gflx6U1Ylp+0lAoU9MfC58iGyZ/LxJRVeRyPkCb5HoLCZcYF1uDZcHyZbzn934zGrCatdHnpz7rQLVdXmNZ+WZL0KdM0wd3iPJxmCMJVvqi85k</vt:lpwstr>
  </property>
  <property fmtid="{D5CDD505-2E9C-101B-9397-08002B2CF9AE}" pid="100" name="w1zRU">
    <vt:lpwstr>NDD4DNgPRBIzZ+2aLFoyANnwo3n1/5RL2BcmCt9n7uHWD9nVNZMXFB/j6WMk3giX1pUG7zSCg3168/UBtF/Y3E9rHRkWAsutQNPodHPgPSqaQV8ufBADcp6Db0Cy5o16/P1jRGPO97nh+iLrNWpH72N6LnQAmiVY3wJ2Ch2M+rLBKYu938FL9unNNMCKFKC+lGNdCf2VPMHRsoZdK/wkHjq4Pq2HIf8pxHhJCL5Qxd7rETFqcXE6l680J45Am5B</vt:lpwstr>
  </property>
  <property fmtid="{D5CDD505-2E9C-101B-9397-08002B2CF9AE}" pid="101" name="wAHhm">
    <vt:lpwstr>IpqJPGPNOOssNmvLiDpnCmCbnG33MlHfo133NqY/E2fV27CIJtmfU2rLjgjkz3qCZt8xM1fW3rxvvXFSONjK1BrBbSMCOiuOF+ZKAsZS2R2kRQkNglBfzZCw7t129G8/k5z86jObQIE2arqGQOpwMOM5/6Y1HtEPRjSGZUv7GlUPjNG4vvX5PU5jsUr3UrMrqETjJz6/uETBAhPSpGTCQT8bYCEW7ZsV37p3ip8l8VgJ9l0RzL7Wwq/KNJ22pgN</vt:lpwstr>
  </property>
  <property fmtid="{D5CDD505-2E9C-101B-9397-08002B2CF9AE}" pid="102" name="waI+7">
    <vt:lpwstr>Gu6yrCIlqZHTl2YLEY1Qx6E9yFIrYyMOVk5KSgZat7OohG2+rvq8btdrD4liypJFf1D78cS0iEQLb8XhgrFHTZexWssKXhYgAIGxvwup32pqpzfxZHHMtxFFL3IVh6OvHXdkEU7z89uXps59Kroh0hWFz+F0Ol1LsMxjrOW9XwlKqtmkdu/zEUBeu4ctTwgYnQHv3m3RJ77tqAWFmsu2juGT9yzyuONpaLVPjABRcfBBE9sM+tq/fCcfMR5m2pv</vt:lpwstr>
  </property>
  <property fmtid="{D5CDD505-2E9C-101B-9397-08002B2CF9AE}" pid="103" name="x1ye=">
    <vt:lpwstr>YHQAAB+LCAAAAAAABAAUm8dug1AQRT+IBb0twfTe247ei+nw9XGWiSKE35u59xzJYT4YB9MwwpH8h+M4iCIwnOZ4mmY+PEXxcENFVNgG3ZqGoxS1L7a75Sukyt225rEtc+dsaupcDeaWvgHxmBwX8yMXjEDxBDaw7tlNTS+0417Gg0vJR++uCjTspVWtn5tfYIt654muYCpr5lAbBYGNnZMX3rGKO164ZvxmwwFZQ6pmD5R97JiMclCRqBXs71s</vt:lpwstr>
  </property>
  <property fmtid="{D5CDD505-2E9C-101B-9397-08002B2CF9AE}" pid="104" name="X8YpN">
    <vt:lpwstr>/l+EhMaJGZ8hDhmSOog0c9XBSKwlL/p/I2K6b4V6YD2l/MeHAEOgliIkc/qSHzeNXuv6y3No76rdv2RzLm+AHZ+4NJSEKlSsTI1ipFHNKVxdg7PYOa+m8g47RogXei1S23LCqtkWqcx3AMCoHLlWnnoIf5Hp1MWmOe0O+fhb6itg0jntldKpZtHgVA9eaUTnyQ752RZiBpmvBT3TSr8PmQWhyAKVvi5Mw1x0ntVoEsfQLOl0mNHMBrOihI+uZxX</vt:lpwstr>
  </property>
  <property fmtid="{D5CDD505-2E9C-101B-9397-08002B2CF9AE}" pid="105" name="xBnar">
    <vt:lpwstr>C18UpNDwI9NRPdF63pb2/QbLHJt6ECldG5+lDNCWUD4l8I2L7cW6r8cL+ZKn/dvvGhsnEFoCCLe3O3queEnQBXpfxf14Tg+qa2hHPo6KULqdQyY0JmGb+9sFOsXueB+JPXyIDd9oqG/sEPY5+B9nYxJmOOJK+whJMk+UdS37g9GvIJGJ0aFbzFb/opl364PJDR6tuyyOphg882mJHkhExdpEMfGWR3hODLoPcbB0eH7j3B2UD4ac2TzWySpN+LJ</vt:lpwstr>
  </property>
  <property fmtid="{D5CDD505-2E9C-101B-9397-08002B2CF9AE}" pid="106" name="XdCRR">
    <vt:lpwstr>3fH9lxZwLcC7waovjwDuytB0mw7BLhDWrzEVJXsd3hMJwAGs+6QX9k32CWyxDJR1RQ9DJQYj3ZkPMQtO0eEwqcdXmDxuYtwMD3nWHibb6H+uOeBrECDVtNJW1LbTPR7qV8RquUga4+I6dXzyflXVq5sysLAkClABFxMlcG2kvBlqGcnd0VLd0wiu6LyiS0HpsHy9rUqvXSW6M5+8n0L56QQL/T+uXdv6bKwFmLpyIhCY60+/G+z9fg1UY3X8YpN</vt:lpwstr>
  </property>
  <property fmtid="{D5CDD505-2E9C-101B-9397-08002B2CF9AE}" pid="107" name="XH8CJ">
    <vt:lpwstr>IPfLZUzRvikujGPBFDEO9eVBKSIsbxRz4O+n2uzGaKoBWJeZc/EwwPgGKvlQ9BJ+nTKW9t5UdgCxkwru8sFV+QcH7RH4BOxGu3b0GQdgSVCPm3Re1NXQ4KKDmKq58SYKxT+VQoITnDGn7GjaB/cnxhTrq+T3NSyWvgU5bnPVIsO7F+0iErJXyVQi0CepWp/Yctx2J4HycUY0EWVfWdworJPgN0i0XmQDpZiie9jm9GrJWOXroJZ/GSAOCx5DgQ+</vt:lpwstr>
  </property>
  <property fmtid="{D5CDD505-2E9C-101B-9397-08002B2CF9AE}" pid="108" name="XMzCI">
    <vt:lpwstr>OirnITW7DuP+/MMuY5mhAaKit8fGp5wzMS0ki3jYMJzh/sKiJTaTDXZd636Pu3ds4YKnRYc4hvC42Uq7dSL7IjA49FbK1z1Hz4V3k9SiCoUrwW6ffA4mveQPS2dGl6TGRgiUHbc28zZoxjSR8qneCL+5+PMkLmsYL1fpscf0QLdCuVg7u0u7oYZduSj9JEMUIKyl+5As2Pb0oRDe+M5cyBs+9PFxGMisuqC9jfebucszXoAZintkqtLqJG+ri2z</vt:lpwstr>
  </property>
  <property fmtid="{D5CDD505-2E9C-101B-9397-08002B2CF9AE}" pid="109" name="xPFSj">
    <vt:lpwstr>2Pbx/JZHZG4WfxCZR7PGGCe8z8sX716AGWvkiFBsYl8kMRyzh7ouFgK/f6/TjrsXNhAGAW0Ts5r8QLsqH1OjtswNkZmFuY/fqJ5hE2Hwjr6fIDqNwPVTwkAfF1a8e+EjaYaGa/VcBHbd7dxK0Hon7W9F6jFTBzRXZJprHpUpSwwCSlsACDqnzXnaxqsHDJVUcgvbRFH35XuR3YDb9MfQDirLwZwzo9BS3NDEy2/gGEV1DSuAddkXI//c+uCFMgs</vt:lpwstr>
  </property>
  <property fmtid="{D5CDD505-2E9C-101B-9397-08002B2CF9AE}" pid="110" name="xQWiI">
    <vt:lpwstr>FOjD5/Le69anrTOnD9L7i0O+e+78EYsbJEpcsVb8XE/Pi/94YlhLaNVaInVzb5BhMndKihuxQaSf+BhtFOWKxq9eDQ/1JMXc8HOxH37uph7rlFCr8S643k/9IT+aPm8aaSVke7bbdATuBlIXRnp9in1k5fZV19mDMEkWgXFsXSroANKc+RARcn+Kub+ILIL69L4BoB1la2Mx/DPthRzC+Iv2kwO7owewN8C6ZO6THfr5PHxEvna/jimmoLeFZAI</vt:lpwstr>
  </property>
  <property fmtid="{D5CDD505-2E9C-101B-9397-08002B2CF9AE}" pid="111" name="Xs71s">
    <vt:lpwstr>/trsn3cqh+9fupbG9tXBIktLEb5nCkgLoHiRoqQsT9OGoyLcvHBPgasAMGI6mNTnZQC4H4hE0NEIbbnm1eZfaa9yOdrOak25a91IAtELbY6i2UXqGHFKDdeHrc/iGto4U6SfXN2Encp4SDQtKhJ7H5g+McUaomAeehpl385CSPaSVre49qbC/0K1X2Qg82GE39lhUD5PcqAAK8sdi9hM3l6SG7ujNYUDpHuDa3W6nnpmGgVmdfsZq2e+vOjZV03</vt:lpwstr>
  </property>
  <property fmtid="{D5CDD505-2E9C-101B-9397-08002B2CF9AE}" pid="112" name="y62Tp">
    <vt:lpwstr>JlRLO7K1wwh+I+Pp4vY2migpisAYo0g27M4pzRGpVP4f0ABvlZLGfwxvnl3pgZPbtVKvvwN9Z3rzkcyMB5cQL+xW4Mnqd5CFWgbOwnkEYTuKvNgSluS1924gOtwiV/Qrp7I0Fr23mZKBtXSQ7RAVcU1NYJAlcvajpD0yUJRaRE+38boTyCmAkFpwhCW1H+hPwIQtQqBK5tzoNh7+OM/Yps1s8U/yUoLpfCufb9zUdzy47eMXebgqyo4TXfC0/q7</vt:lpwstr>
  </property>
  <property fmtid="{D5CDD505-2E9C-101B-9397-08002B2CF9AE}" pid="113" name="Yc85d">
    <vt:lpwstr>Zl2oW07tVzeT1WWT5py+NKVjud3nx8TZa/fTjxPecexcsPmY1XpyXQzpB2xoxZCM2hpUaljeU1z4pMpcqpGMgJL5QfojubDCzwOjflXf44P2Xm+cfT2Bl2L0Bh3keL6R9DSsLRupm0mbEPKJ5h8H/Nlekde1bxvCEmu+psJMFma+vdWJ8mBY+bw7oqYSWbe/6bqdcRYsESVc9XWN2MERiFJt5y1zhqzP5rWlou6VbwmsRM9QZBBFw21o7Yyve/O</vt:lpwstr>
  </property>
  <property fmtid="{D5CDD505-2E9C-101B-9397-08002B2CF9AE}" pid="114" name="YcpA+">
    <vt:lpwstr>ZqEJ2VBOlaGCPLlWY0dPE2ZwD7Q+rFSo2wyrMKYIsJPvpbfwRUDzliZ+PvlaU9/FYuF7Td61SJbUIZ3h6JBfn20JPm6lKpUspXrzO+5tZ5l/KY8kU4YbognyHdDuclOIlINcvwKG5RaGkPzBgm9dO5WpiXUEu7HHB1WpsUYMWSkkM1HXGLTkwlYzrVZIQSdiBfRlAfgo4YzG3ToTAVyUxdPPqQtx15nKmIJo2kVE99cDYn3mv6GcaepZT8QczK7</vt:lpwstr>
  </property>
  <property fmtid="{D5CDD505-2E9C-101B-9397-08002B2CF9AE}" pid="115" name="ypYb2">
    <vt:lpwstr>CfxdzQ8FtxIQ8s9W7iNlYa7utgU5Rs3KWB1DYWOSLonXYjbAGVt1poPkqg73i8FI4VwVsf3cfRjAaELzofu9iG/ZwNKsbYni6+sPDSpPpYa3Ek6f2fid37eZahM3i0kSYav50a39xMAsfTuthnmqaPIoXefXw9BJ5nYqA0YXvt2pCcLc1hCL3yowGwlkFyT2kdZvnd01ZGEK6DjiQmAuShyv8CByE8N1+TXsYgxLnwCvSqC9ymruKjUYicMpPFB</vt:lpwstr>
  </property>
  <property fmtid="{D5CDD505-2E9C-101B-9397-08002B2CF9AE}" pid="116" name="yve/O">
    <vt:lpwstr>a6OMcOtew1DRMfonkiWi75Bx//u8YpPtP+QMxkLOfxm93ymfx+xBbIcp5u4kAnN0qKpvL6QRm16dBt4cIwPNtQqnKWIKLY6/dEmWzGc8pAJWB/NUIUcdKM8wEYHGigNyX4bs3uM25RLkPtMYnBB1DDuGenX1/p0pE4CnkET1gYIx+rgoEpVg+hr2tz3lC1i752n6Ruj3xoAlMkblufdSe1TF36YAYIsxZ8YeePhPdMqN2pGixTnCiOVdBhqRCnn</vt:lpwstr>
  </property>
  <property fmtid="{D5CDD505-2E9C-101B-9397-08002B2CF9AE}" pid="117" name="z6BK0">
    <vt:lpwstr>6BZJoG3c9AyFjXhryxLYxmyx2b0AM2T0pEm+AQapJ94ASd0bv93lykjBLZbR/eBX0inZ2yPmWPN+jjx4ITkoYr56YYXPlnzsUUfoqstaQZs0PSZP0XDZH2LBXurrKU8nr47EZpx0zr5wwnf6MPmE/5RWdy7aziLU4pajCRSbmk0Fuc6gxrZS1f6ffqNnFKPjn06nTnW+wDWd2bGEW9jW9QEiznyZap71HcTUlbJ49khLyvGE1AZptztgCw/Gmxh</vt:lpwstr>
  </property>
  <property fmtid="{D5CDD505-2E9C-101B-9397-08002B2CF9AE}" pid="118" name="ZctWW">
    <vt:lpwstr>Sko5Pwnp9l+8iq20T+D4F9ypopzRx4L69zFGvPdNbYdRtrFzVh+vWf1t60LJud2EKqPlSW2m3J596t2UTCxc5PlwoDM5ixsJqtrCTSz+0Kd+XIiW1SyugtaE8Q7bQ6KRN/TraJnEqAgh4sUKLQyVJHpchXxweKma8QMiZHjl9F2A0zq98eXzeNAmkIufaHe47ei5RHKVvurqwQpk4duMhzJlKRw8kiSq43GHip6gJ9gqjkuLFPQB+xTBzVd2Y9s</vt:lpwstr>
  </property>
  <property fmtid="{D5CDD505-2E9C-101B-9397-08002B2CF9AE}" pid="119" name="ZJMVW">
    <vt:lpwstr>wE2OJZbmkkOJHFRu8LgkJiMZ7shZj46f5YDaxFeIs6Kh+NcowndvgVstAzjl77kQy/kI0KHf46X/4HTF6VICTWlquplAat0Zt8osfJtDTQhACRxcytKZAI1rkkz5Jtom6IDWirpJtXUskXXUCEFDV9/l7ITpgR7xENEG6xWfpfLD4M+OFJZg5S6XG/pIftobPLnRC6hIMxOhkSKIAbajYCCbq/jXTQd/L7UOcgJn2zqEuoK1zkKt9WgSEMrC8nV</vt:lpwstr>
  </property>
  <property fmtid="{D5CDD505-2E9C-101B-9397-08002B2CF9AE}" pid="120" name="ZYISF">
    <vt:lpwstr>+d7uSimrcIylO6BA0NQjIOsTAz30VbW6vyI3JRnRlFMFj36OG9EQk0EopD2LTsQi5SEUyjjirvYgbO/i6Qzwjv98Oq/vnbrrAI2jbi0FcUVi2thVw0cVLwonosF8MQy4RibVM8WwX1a8yFGhjmnYad1dp/OqfiPzG1mdYUuY7rpYKKQrQarp/WermU+3v10MDfkR7NroheT+HdmYMWsYXZDBgZNRAaIOfxevQalX9UeoZffQGVXNsbvX18G3UWr</vt:lpwstr>
  </property>
</Properties>
</file>